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2EF4F269" w:rsidR="00894CC1" w:rsidRPr="00AD4408" w:rsidRDefault="4E975E1F" w:rsidP="00894CC1">
            <w:pPr>
              <w:jc w:val="both"/>
              <w:rPr>
                <w:rFonts w:ascii="Tahoma" w:eastAsia="Tahoma" w:hAnsi="Tahoma" w:cs="Tahoma"/>
                <w:kern w:val="2"/>
                <w:sz w:val="22"/>
                <w:szCs w:val="22"/>
              </w:rPr>
            </w:pPr>
            <w:r w:rsidRPr="00672332">
              <w:rPr>
                <w:rFonts w:ascii="Tahoma" w:eastAsia="Tahoma" w:hAnsi="Tahoma" w:cs="Tahoma"/>
                <w:color w:val="0070C0"/>
                <w:sz w:val="22"/>
                <w:szCs w:val="22"/>
              </w:rPr>
              <w:t xml:space="preserve"> </w:t>
            </w:r>
            <w:r w:rsidR="00AD4408" w:rsidRPr="00AD4408">
              <w:rPr>
                <w:rFonts w:ascii="Tahoma" w:hAnsi="Tahoma" w:cs="Tahoma"/>
                <w:sz w:val="22"/>
                <w:szCs w:val="22"/>
                <w:shd w:val="clear" w:color="auto" w:fill="FFFFFF"/>
              </w:rPr>
              <w:t>Matininkų ir geodezininkų įrangos patikra ir kalibravimo 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657966"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End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657966"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End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402C6C60"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3D1434" w:rsidRPr="00B7013B">
              <w:rPr>
                <w:rFonts w:ascii="Tahoma" w:hAnsi="Tahoma" w:cs="Tahoma"/>
                <w:sz w:val="22"/>
                <w:szCs w:val="22"/>
                <w:shd w:val="clear" w:color="auto" w:fill="FFFFFF"/>
              </w:rPr>
              <w:t>Matininkų ir geodezininkų įrangos patikra ir kalibravimo paslaug</w:t>
            </w:r>
            <w:r w:rsidR="00B7013B">
              <w:rPr>
                <w:rFonts w:ascii="Tahoma" w:hAnsi="Tahoma" w:cs="Tahoma"/>
                <w:sz w:val="22"/>
                <w:szCs w:val="22"/>
                <w:shd w:val="clear" w:color="auto" w:fill="FFFFFF"/>
              </w:rPr>
              <w:t>a</w:t>
            </w:r>
            <w:r w:rsidR="003D1434" w:rsidRPr="00B7013B">
              <w:rPr>
                <w:rFonts w:ascii="Tahoma" w:hAnsi="Tahoma" w:cs="Tahoma"/>
                <w:sz w:val="22"/>
                <w:szCs w:val="22"/>
                <w:shd w:val="clear" w:color="auto" w:fill="FFFFFF"/>
              </w:rPr>
              <w:t>s</w:t>
            </w:r>
            <w:r w:rsidR="003D1434" w:rsidRPr="00B7013B">
              <w:rPr>
                <w:rFonts w:ascii="Tahoma" w:hAnsi="Tahoma" w:cs="Tahoma"/>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1D15B39E" w:rsidR="00027B83" w:rsidRPr="00672332" w:rsidRDefault="00756449" w:rsidP="005A7F3F">
            <w:pPr>
              <w:jc w:val="both"/>
              <w:rPr>
                <w:rFonts w:ascii="Tahoma" w:hAnsi="Tahoma" w:cs="Tahoma"/>
                <w:kern w:val="2"/>
                <w:sz w:val="22"/>
                <w:szCs w:val="22"/>
              </w:rPr>
            </w:pPr>
            <w:r w:rsidRPr="00AD4408">
              <w:rPr>
                <w:rFonts w:ascii="Tahoma" w:hAnsi="Tahoma" w:cs="Tahoma"/>
                <w:sz w:val="22"/>
                <w:szCs w:val="22"/>
                <w:shd w:val="clear" w:color="auto" w:fill="FFFFFF"/>
              </w:rPr>
              <w:t>Matininkų ir geodezininkų įrangos patikra ir kalibravimo paslaugos</w:t>
            </w:r>
            <w:r w:rsidRPr="00672332">
              <w:rPr>
                <w:rFonts w:ascii="Tahoma" w:hAnsi="Tahoma" w:cs="Tahoma"/>
                <w:color w:val="0070C0"/>
                <w:sz w:val="22"/>
                <w:szCs w:val="22"/>
              </w:rPr>
              <w:t xml:space="preserve"> </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29366A21" w14:textId="138506DE" w:rsidR="0056445A" w:rsidRPr="00B7013B" w:rsidRDefault="000B0897" w:rsidP="00B7013B">
            <w:pPr>
              <w:jc w:val="both"/>
              <w:rPr>
                <w:rFonts w:ascii="Tahoma" w:hAnsi="Tahoma" w:cs="Tahoma"/>
                <w:kern w:val="2"/>
                <w:sz w:val="22"/>
                <w:szCs w:val="22"/>
              </w:rPr>
            </w:pPr>
            <w:r w:rsidRPr="00672332">
              <w:rPr>
                <w:rFonts w:ascii="Tahoma" w:hAnsi="Tahoma" w:cs="Tahoma"/>
                <w:kern w:val="2"/>
                <w:sz w:val="22"/>
                <w:szCs w:val="22"/>
              </w:rPr>
              <w:lastRenderedPageBreak/>
              <w:t>Ne</w:t>
            </w:r>
            <w:r w:rsidR="00B7013B">
              <w:rPr>
                <w:rFonts w:ascii="Tahoma" w:hAnsi="Tahoma" w:cs="Tahoma"/>
                <w:kern w:val="2"/>
                <w:sz w:val="22"/>
                <w:szCs w:val="22"/>
              </w:rPr>
              <w:t>taikoma</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FA8142A" w14:textId="2E4BD2F2" w:rsidR="002D023D" w:rsidRPr="00563A48" w:rsidRDefault="000B0897">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p w14:paraId="47382358" w14:textId="77777777" w:rsidR="00027B83" w:rsidRPr="00672332" w:rsidRDefault="00027B83">
            <w:pPr>
              <w:rPr>
                <w:rFonts w:ascii="Tahoma" w:hAnsi="Tahoma" w:cs="Tahoma"/>
                <w:b/>
                <w:color w:val="FF0000"/>
                <w:kern w:val="2"/>
                <w:sz w:val="22"/>
                <w:szCs w:val="22"/>
              </w:rPr>
            </w:pPr>
          </w:p>
        </w:tc>
        <w:tc>
          <w:tcPr>
            <w:tcW w:w="7103" w:type="dxa"/>
            <w:gridSpan w:val="6"/>
          </w:tcPr>
          <w:p w14:paraId="03BC9902" w14:textId="5032070D" w:rsidR="00027B83" w:rsidRPr="00563A48" w:rsidRDefault="00F9746D" w:rsidP="007F146B">
            <w:pPr>
              <w:jc w:val="both"/>
              <w:rPr>
                <w:rFonts w:ascii="Tahoma" w:hAnsi="Tahoma" w:cs="Tahoma"/>
                <w:color w:val="FF0000"/>
                <w:sz w:val="22"/>
                <w:szCs w:val="22"/>
              </w:rPr>
            </w:pPr>
            <w:r w:rsidRPr="00672332">
              <w:rPr>
                <w:rFonts w:ascii="Tahoma" w:hAnsi="Tahoma" w:cs="Tahoma"/>
                <w:sz w:val="22"/>
                <w:szCs w:val="22"/>
              </w:rPr>
              <w:t xml:space="preserve">Tiekėjas Paslaugas įsipareigoja suteikti </w:t>
            </w:r>
            <w:r w:rsidRPr="00672332">
              <w:rPr>
                <w:rFonts w:ascii="Tahoma" w:hAnsi="Tahoma" w:cs="Tahoma"/>
                <w:b/>
                <w:sz w:val="22"/>
                <w:szCs w:val="22"/>
              </w:rPr>
              <w:t>ne vėliau kaip per</w:t>
            </w:r>
            <w:r w:rsidRPr="00672332">
              <w:rPr>
                <w:rFonts w:ascii="Tahoma" w:hAnsi="Tahoma" w:cs="Tahoma"/>
                <w:sz w:val="22"/>
                <w:szCs w:val="22"/>
              </w:rPr>
              <w:t xml:space="preserve"> </w:t>
            </w:r>
            <w:r w:rsidR="006A254C">
              <w:rPr>
                <w:rFonts w:ascii="Tahoma" w:hAnsi="Tahoma" w:cs="Tahoma"/>
                <w:sz w:val="22"/>
                <w:szCs w:val="22"/>
              </w:rPr>
              <w:t>30 kalendorinių dienų</w:t>
            </w:r>
            <w:r w:rsidRPr="00672332">
              <w:rPr>
                <w:rFonts w:ascii="Tahoma" w:hAnsi="Tahoma" w:cs="Tahoma"/>
                <w:sz w:val="22"/>
                <w:szCs w:val="22"/>
              </w:rPr>
              <w:t xml:space="preserve"> nuo </w:t>
            </w:r>
            <w:r w:rsidR="006A254C">
              <w:rPr>
                <w:rFonts w:ascii="Tahoma" w:hAnsi="Tahoma" w:cs="Tahoma"/>
                <w:sz w:val="22"/>
                <w:szCs w:val="22"/>
              </w:rPr>
              <w:t>įrangos pristatymo Paslaugų teikėjui</w:t>
            </w:r>
            <w:r w:rsidRPr="00672332">
              <w:rPr>
                <w:rFonts w:ascii="Tahoma" w:hAnsi="Tahoma" w:cs="Tahoma"/>
                <w:sz w:val="22"/>
                <w:szCs w:val="22"/>
              </w:rPr>
              <w:t xml:space="preserve"> dienos</w:t>
            </w:r>
            <w:r w:rsidRPr="00672332">
              <w:rPr>
                <w:rFonts w:ascii="Tahoma" w:hAnsi="Tahoma" w:cs="Tahoma"/>
                <w:color w:val="4472C4"/>
                <w:sz w:val="22"/>
                <w:szCs w:val="22"/>
              </w:rPr>
              <w:t>.</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778C9FD5" w14:textId="6FEF9A2C" w:rsidR="00B76A08" w:rsidRPr="00563A48" w:rsidRDefault="00B76A08" w:rsidP="00563A48">
            <w:pPr>
              <w:jc w:val="both"/>
              <w:rPr>
                <w:rFonts w:ascii="Tahoma" w:hAnsi="Tahoma" w:cs="Tahoma"/>
                <w:color w:val="0070C0"/>
                <w:kern w:val="2"/>
                <w:sz w:val="22"/>
                <w:szCs w:val="22"/>
              </w:rPr>
            </w:pPr>
            <w:r w:rsidRPr="00672332">
              <w:rPr>
                <w:rFonts w:ascii="Tahoma" w:hAnsi="Tahoma" w:cs="Tahoma"/>
                <w:kern w:val="2"/>
                <w:sz w:val="22"/>
                <w:szCs w:val="22"/>
              </w:rPr>
              <w:t>Netaikom</w:t>
            </w:r>
            <w:r w:rsidR="00563A48">
              <w:rPr>
                <w:rFonts w:ascii="Tahoma" w:hAnsi="Tahoma" w:cs="Tahoma"/>
                <w:kern w:val="2"/>
                <w:sz w:val="22"/>
                <w:szCs w:val="22"/>
              </w:rPr>
              <w:t>a</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4D68BAE4" w:rsidR="00B76A08" w:rsidRPr="00563A48" w:rsidRDefault="00B76A08" w:rsidP="00563A48">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212EA198" w:rsidR="00B76A08" w:rsidRPr="004E5718" w:rsidRDefault="00657966"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004E5718">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Sraopastraipa"/>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5683239C" w:rsidR="00741274" w:rsidRPr="00672332" w:rsidRDefault="00657966"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EndPr/>
              <w:sdtContent>
                <w:r w:rsidR="004E5718">
                  <w:rPr>
                    <w:rFonts w:ascii="Tahoma" w:hAnsi="Tahoma" w:cs="Tahoma"/>
                    <w:color w:val="0070C0"/>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Sraopastraipa"/>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325CC425" w:rsidR="00741274" w:rsidRPr="00672332" w:rsidRDefault="00657966"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C7AE26CABB674024BAB7C6274EEC91CB"/>
                </w:placeholder>
                <w:comboBox>
                  <w:listItem w:value="Choose an item."/>
                  <w:listItem w:displayText="Taip" w:value="Taip"/>
                  <w:listItem w:displayText="Ne" w:value="Ne"/>
                </w:comboBox>
              </w:sdtPr>
              <w:sdtEndPr/>
              <w:sdtContent>
                <w:r w:rsidR="004E5718">
                  <w:rPr>
                    <w:rFonts w:ascii="Tahoma" w:hAnsi="Tahoma" w:cs="Tahoma"/>
                    <w:color w:val="0070C0"/>
                    <w:sz w:val="22"/>
                    <w:szCs w:val="22"/>
                  </w:rPr>
                  <w:t>Taip</w:t>
                </w:r>
              </w:sdtContent>
            </w:sdt>
          </w:p>
        </w:tc>
      </w:tr>
      <w:tr w:rsidR="004247C6" w:rsidRPr="00672332" w14:paraId="50D952E9" w14:textId="77777777" w:rsidTr="00672332">
        <w:trPr>
          <w:trHeight w:val="300"/>
        </w:trPr>
        <w:tc>
          <w:tcPr>
            <w:tcW w:w="3095" w:type="dxa"/>
            <w:gridSpan w:val="2"/>
            <w:vMerge/>
          </w:tcPr>
          <w:p w14:paraId="5924BD67" w14:textId="77777777" w:rsidR="00741274" w:rsidRPr="00672332" w:rsidRDefault="00741274" w:rsidP="00741274">
            <w:pPr>
              <w:rPr>
                <w:rFonts w:ascii="Tahoma" w:hAnsi="Tahoma" w:cs="Tahoma"/>
                <w:b/>
                <w:kern w:val="2"/>
                <w:sz w:val="22"/>
                <w:szCs w:val="22"/>
              </w:rPr>
            </w:pPr>
          </w:p>
        </w:tc>
        <w:tc>
          <w:tcPr>
            <w:tcW w:w="5064" w:type="dxa"/>
            <w:gridSpan w:val="5"/>
          </w:tcPr>
          <w:p w14:paraId="7182FE8B" w14:textId="2668ADF8" w:rsidR="00741274" w:rsidRPr="00672332" w:rsidRDefault="00741274" w:rsidP="00741274">
            <w:pPr>
              <w:pStyle w:val="Sraopastraipa"/>
              <w:numPr>
                <w:ilvl w:val="2"/>
                <w:numId w:val="1"/>
              </w:numPr>
              <w:jc w:val="both"/>
              <w:rPr>
                <w:rFonts w:ascii="Tahoma" w:hAnsi="Tahoma" w:cs="Tahoma"/>
                <w:color w:val="0070C0"/>
                <w:kern w:val="2"/>
                <w:sz w:val="22"/>
                <w:szCs w:val="22"/>
              </w:rPr>
            </w:pPr>
            <w:r w:rsidRPr="00672332">
              <w:rPr>
                <w:rFonts w:ascii="Tahoma" w:hAnsi="Tahoma" w:cs="Tahoma"/>
                <w:color w:val="0070C0"/>
                <w:sz w:val="22"/>
                <w:szCs w:val="22"/>
              </w:rPr>
              <w:t>Instrukcijos (patikslinti)</w:t>
            </w:r>
          </w:p>
        </w:tc>
        <w:tc>
          <w:tcPr>
            <w:tcW w:w="2039" w:type="dxa"/>
          </w:tcPr>
          <w:p w14:paraId="496C0A70" w14:textId="6AC4E513" w:rsidR="00741274" w:rsidRPr="00672332" w:rsidRDefault="00657966" w:rsidP="00741274">
            <w:pPr>
              <w:jc w:val="center"/>
              <w:rPr>
                <w:rFonts w:ascii="Tahoma" w:hAnsi="Tahoma" w:cs="Tahoma"/>
                <w:color w:val="0070C0"/>
                <w:sz w:val="22"/>
                <w:szCs w:val="22"/>
              </w:rPr>
            </w:pPr>
            <w:sdt>
              <w:sdtPr>
                <w:rPr>
                  <w:rFonts w:ascii="Tahoma" w:hAnsi="Tahoma" w:cs="Tahoma"/>
                  <w:color w:val="0070C0"/>
                  <w:sz w:val="22"/>
                  <w:szCs w:val="22"/>
                </w:rPr>
                <w:id w:val="-1187987056"/>
                <w:placeholder>
                  <w:docPart w:val="45FFF26A3B7F4F5CA450F42E2121EAE6"/>
                </w:placeholder>
                <w:comboBox>
                  <w:listItem w:value="Choose an item."/>
                  <w:listItem w:displayText="Taip" w:value="Taip"/>
                  <w:listItem w:displayText="Ne" w:value="Ne"/>
                </w:comboBox>
              </w:sdtPr>
              <w:sdtEndPr/>
              <w:sdtContent>
                <w:r w:rsidR="004E5718">
                  <w:rPr>
                    <w:rFonts w:ascii="Tahoma" w:hAnsi="Tahoma" w:cs="Tahoma"/>
                    <w:color w:val="0070C0"/>
                    <w:sz w:val="22"/>
                    <w:szCs w:val="22"/>
                  </w:rPr>
                  <w:t>Ne</w:t>
                </w:r>
              </w:sdtContent>
            </w:sdt>
          </w:p>
        </w:tc>
      </w:tr>
      <w:tr w:rsidR="004247C6" w:rsidRPr="00672332" w14:paraId="3E38E74C" w14:textId="77777777" w:rsidTr="00672332">
        <w:trPr>
          <w:trHeight w:val="300"/>
        </w:trPr>
        <w:tc>
          <w:tcPr>
            <w:tcW w:w="3095" w:type="dxa"/>
            <w:gridSpan w:val="2"/>
            <w:vMerge/>
          </w:tcPr>
          <w:p w14:paraId="170A5E4E" w14:textId="77777777" w:rsidR="00741274" w:rsidRPr="00672332" w:rsidRDefault="00741274" w:rsidP="00741274">
            <w:pPr>
              <w:rPr>
                <w:rFonts w:ascii="Tahoma" w:hAnsi="Tahoma" w:cs="Tahoma"/>
                <w:b/>
                <w:kern w:val="2"/>
                <w:sz w:val="22"/>
                <w:szCs w:val="22"/>
              </w:rPr>
            </w:pPr>
          </w:p>
        </w:tc>
        <w:tc>
          <w:tcPr>
            <w:tcW w:w="5064" w:type="dxa"/>
            <w:gridSpan w:val="5"/>
          </w:tcPr>
          <w:p w14:paraId="03D089BE" w14:textId="60D3F0BF" w:rsidR="00741274" w:rsidRPr="00672332" w:rsidRDefault="004E5718" w:rsidP="00741274">
            <w:pPr>
              <w:pStyle w:val="Sraopastraipa"/>
              <w:numPr>
                <w:ilvl w:val="2"/>
                <w:numId w:val="1"/>
              </w:numPr>
              <w:jc w:val="both"/>
              <w:rPr>
                <w:rFonts w:ascii="Tahoma" w:hAnsi="Tahoma" w:cs="Tahoma"/>
                <w:color w:val="0070C0"/>
                <w:sz w:val="22"/>
                <w:szCs w:val="22"/>
              </w:rPr>
            </w:pPr>
            <w:r>
              <w:rPr>
                <w:rFonts w:ascii="Tahoma" w:hAnsi="Tahoma" w:cs="Tahoma"/>
                <w:color w:val="0070C0"/>
                <w:sz w:val="22"/>
                <w:szCs w:val="22"/>
              </w:rPr>
              <w:t xml:space="preserve">Patikros </w:t>
            </w:r>
            <w:r w:rsidR="009E4522">
              <w:rPr>
                <w:rFonts w:ascii="Tahoma" w:hAnsi="Tahoma" w:cs="Tahoma"/>
                <w:color w:val="0070C0"/>
                <w:sz w:val="22"/>
                <w:szCs w:val="22"/>
              </w:rPr>
              <w:t>sertifikatas ir/arba patikros liudijimas</w:t>
            </w:r>
          </w:p>
        </w:tc>
        <w:tc>
          <w:tcPr>
            <w:tcW w:w="2039" w:type="dxa"/>
          </w:tcPr>
          <w:p w14:paraId="7240E25C" w14:textId="3196D204" w:rsidR="00741274" w:rsidRPr="00672332" w:rsidRDefault="00657966" w:rsidP="00741274">
            <w:pPr>
              <w:jc w:val="center"/>
              <w:rPr>
                <w:rFonts w:ascii="Tahoma" w:hAnsi="Tahoma" w:cs="Tahoma"/>
                <w:color w:val="0070C0"/>
                <w:sz w:val="22"/>
                <w:szCs w:val="22"/>
              </w:rPr>
            </w:pPr>
            <w:sdt>
              <w:sdtPr>
                <w:rPr>
                  <w:rFonts w:ascii="Tahoma" w:hAnsi="Tahoma" w:cs="Tahoma"/>
                  <w:color w:val="0070C0"/>
                  <w:sz w:val="22"/>
                  <w:szCs w:val="22"/>
                </w:rPr>
                <w:id w:val="846057665"/>
                <w:placeholder>
                  <w:docPart w:val="2774DE0B8FE5405185242256E5694B44"/>
                </w:placeholder>
                <w:comboBox>
                  <w:listItem w:value="Choose an item."/>
                  <w:listItem w:displayText="Taip" w:value="Taip"/>
                  <w:listItem w:displayText="Ne" w:value="Ne"/>
                </w:comboBox>
              </w:sdtPr>
              <w:sdtEndPr/>
              <w:sdtContent>
                <w:r w:rsidR="009E4522">
                  <w:rPr>
                    <w:rFonts w:ascii="Tahoma" w:hAnsi="Tahoma" w:cs="Tahoma"/>
                    <w:color w:val="0070C0"/>
                    <w:sz w:val="22"/>
                    <w:szCs w:val="22"/>
                  </w:rPr>
                  <w:t>Taip</w:t>
                </w:r>
              </w:sdtContent>
            </w:sdt>
          </w:p>
        </w:tc>
      </w:tr>
      <w:tr w:rsidR="00672332" w:rsidRPr="00672332" w14:paraId="7CBED3C7" w14:textId="77777777" w:rsidTr="003C7C49">
        <w:trPr>
          <w:trHeight w:val="610"/>
        </w:trPr>
        <w:tc>
          <w:tcPr>
            <w:tcW w:w="3095" w:type="dxa"/>
            <w:gridSpan w:val="2"/>
            <w:vMerge/>
          </w:tcPr>
          <w:p w14:paraId="5E9748E3" w14:textId="77777777" w:rsidR="00741274" w:rsidRPr="00672332" w:rsidRDefault="00741274" w:rsidP="00741274">
            <w:pPr>
              <w:rPr>
                <w:rFonts w:ascii="Tahoma" w:hAnsi="Tahoma" w:cs="Tahoma"/>
                <w:b/>
                <w:kern w:val="2"/>
                <w:sz w:val="22"/>
                <w:szCs w:val="22"/>
              </w:rPr>
            </w:pPr>
          </w:p>
        </w:tc>
        <w:tc>
          <w:tcPr>
            <w:tcW w:w="5064" w:type="dxa"/>
            <w:gridSpan w:val="5"/>
          </w:tcPr>
          <w:p w14:paraId="25C0CB42" w14:textId="77777777" w:rsidR="002B6C30" w:rsidRPr="00672332" w:rsidRDefault="00741274" w:rsidP="00741274">
            <w:pPr>
              <w:pStyle w:val="Sraopastraipa"/>
              <w:numPr>
                <w:ilvl w:val="2"/>
                <w:numId w:val="1"/>
              </w:numPr>
              <w:jc w:val="both"/>
              <w:rPr>
                <w:rFonts w:ascii="Tahoma" w:hAnsi="Tahoma" w:cs="Tahoma"/>
                <w:color w:val="0070C0"/>
                <w:sz w:val="22"/>
                <w:szCs w:val="22"/>
              </w:rPr>
            </w:pPr>
            <w:r w:rsidRPr="00672332">
              <w:rPr>
                <w:rFonts w:ascii="Tahoma" w:hAnsi="Tahoma" w:cs="Tahoma"/>
                <w:color w:val="0070C0"/>
                <w:sz w:val="22"/>
                <w:szCs w:val="22"/>
              </w:rPr>
              <w:t>Aprašymai (patikslinti)</w:t>
            </w:r>
          </w:p>
          <w:p w14:paraId="6CD41F41" w14:textId="4E073EC9" w:rsidR="00741274" w:rsidRPr="00672332" w:rsidRDefault="00741274" w:rsidP="00AC388C">
            <w:pPr>
              <w:jc w:val="both"/>
              <w:rPr>
                <w:rFonts w:ascii="Tahoma" w:hAnsi="Tahoma" w:cs="Tahoma"/>
                <w:color w:val="0070C0"/>
                <w:sz w:val="22"/>
                <w:szCs w:val="22"/>
              </w:rPr>
            </w:pPr>
          </w:p>
        </w:tc>
        <w:tc>
          <w:tcPr>
            <w:tcW w:w="2039" w:type="dxa"/>
          </w:tcPr>
          <w:p w14:paraId="20BFE4F2" w14:textId="0CE0EAF3" w:rsidR="00741274" w:rsidRPr="00672332" w:rsidRDefault="00657966" w:rsidP="00741274">
            <w:pPr>
              <w:jc w:val="center"/>
              <w:rPr>
                <w:rFonts w:ascii="Tahoma" w:hAnsi="Tahoma" w:cs="Tahoma"/>
                <w:color w:val="0070C0"/>
                <w:sz w:val="22"/>
                <w:szCs w:val="22"/>
              </w:rPr>
            </w:pPr>
            <w:sdt>
              <w:sdtPr>
                <w:rPr>
                  <w:rFonts w:ascii="Tahoma" w:hAnsi="Tahoma" w:cs="Tahoma"/>
                  <w:color w:val="0070C0"/>
                  <w:sz w:val="22"/>
                  <w:szCs w:val="22"/>
                </w:rPr>
                <w:id w:val="1433629328"/>
                <w:placeholder>
                  <w:docPart w:val="5BF3EA5510C34CE7A7E3754DA82F501B"/>
                </w:placeholder>
                <w:comboBox>
                  <w:listItem w:value="Choose an item."/>
                  <w:listItem w:displayText="Taip" w:value="Taip"/>
                  <w:listItem w:displayText="Ne" w:value="Ne"/>
                </w:comboBox>
              </w:sdtPr>
              <w:sdtEndPr/>
              <w:sdtContent>
                <w:r w:rsidR="009E4522">
                  <w:rPr>
                    <w:rFonts w:ascii="Tahoma" w:hAnsi="Tahoma" w:cs="Tahoma"/>
                    <w:color w:val="0070C0"/>
                    <w:sz w:val="22"/>
                    <w:szCs w:val="22"/>
                  </w:rPr>
                  <w:t>Ne</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79FFAD5C" w:rsidR="00B76A08" w:rsidRPr="00672332" w:rsidRDefault="00657966"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8B4FF3">
                  <w:rPr>
                    <w:rFonts w:ascii="Tahoma" w:hAnsi="Tahoma" w:cs="Tahoma"/>
                    <w:color w:val="4472C4"/>
                    <w:kern w:val="2"/>
                    <w:sz w:val="22"/>
                    <w:szCs w:val="22"/>
                  </w:rPr>
                  <w:t xml:space="preserve">Fiksuoto įkainio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0E6A2DC5" w14:textId="77777777" w:rsidR="003F088A" w:rsidRPr="00672332" w:rsidRDefault="00844E94" w:rsidP="00844E94">
            <w:pPr>
              <w:jc w:val="both"/>
              <w:rPr>
                <w:rFonts w:ascii="Tahoma" w:hAnsi="Tahoma" w:cs="Tahoma"/>
                <w:kern w:val="2"/>
                <w:sz w:val="22"/>
                <w:szCs w:val="22"/>
              </w:rPr>
            </w:pPr>
            <w:r w:rsidRPr="00672332">
              <w:rPr>
                <w:rFonts w:ascii="Tahoma" w:hAnsi="Tahoma" w:cs="Tahoma"/>
                <w:color w:val="000000"/>
                <w:kern w:val="2"/>
                <w:sz w:val="22"/>
                <w:szCs w:val="22"/>
              </w:rPr>
              <w:t xml:space="preserve">Šioje Sutartyje Pradinės Sutarties vertė yra lygi Tiekėjo pasiūlymo kainai be PVM, apskaičiuotai sudauginus </w:t>
            </w:r>
            <w:r w:rsidRPr="00672332">
              <w:rPr>
                <w:rFonts w:ascii="Tahoma" w:hAnsi="Tahoma" w:cs="Tahoma"/>
                <w:b/>
                <w:color w:val="000000"/>
                <w:kern w:val="2"/>
                <w:sz w:val="22"/>
                <w:szCs w:val="22"/>
              </w:rPr>
              <w:t xml:space="preserve">maksimalų </w:t>
            </w:r>
            <w:r w:rsidRPr="00672332">
              <w:rPr>
                <w:rFonts w:ascii="Tahoma" w:hAnsi="Tahoma" w:cs="Tahoma"/>
                <w:b/>
                <w:color w:val="000000"/>
                <w:sz w:val="22"/>
                <w:szCs w:val="22"/>
              </w:rPr>
              <w:t>Paslaugų</w:t>
            </w:r>
            <w:r w:rsidRPr="00672332">
              <w:rPr>
                <w:rFonts w:ascii="Tahoma" w:hAnsi="Tahoma" w:cs="Tahoma"/>
                <w:b/>
                <w:color w:val="000000"/>
                <w:kern w:val="2"/>
                <w:sz w:val="22"/>
                <w:szCs w:val="22"/>
              </w:rPr>
              <w:t xml:space="preserve"> kiekį</w:t>
            </w:r>
            <w:r w:rsidRPr="00672332">
              <w:rPr>
                <w:rFonts w:ascii="Tahoma" w:hAnsi="Tahoma" w:cs="Tahoma"/>
                <w:color w:val="000000"/>
                <w:kern w:val="2"/>
                <w:sz w:val="22"/>
                <w:szCs w:val="22"/>
              </w:rPr>
              <w:t xml:space="preserve"> iš Tiekėjo pasiūlyto įkainio be PVM. Pirkėjas perka P</w:t>
            </w:r>
            <w:r w:rsidRPr="00672332">
              <w:rPr>
                <w:rFonts w:ascii="Tahoma" w:hAnsi="Tahoma" w:cs="Tahoma"/>
                <w:color w:val="000000"/>
                <w:sz w:val="22"/>
                <w:szCs w:val="22"/>
              </w:rPr>
              <w:t>aslaugas</w:t>
            </w:r>
            <w:r w:rsidRPr="00672332">
              <w:rPr>
                <w:rFonts w:ascii="Tahoma" w:hAnsi="Tahoma" w:cs="Tahoma"/>
                <w:color w:val="000000"/>
                <w:kern w:val="2"/>
                <w:sz w:val="22"/>
                <w:szCs w:val="22"/>
              </w:rPr>
              <w:t xml:space="preserve"> pagal poreikį Sutartyje arba jos priede Nr</w:t>
            </w:r>
            <w:r w:rsidR="000F2802" w:rsidRPr="00672332">
              <w:rPr>
                <w:rFonts w:ascii="Tahoma" w:hAnsi="Tahoma" w:cs="Tahoma"/>
                <w:color w:val="000000"/>
                <w:kern w:val="2"/>
                <w:sz w:val="22"/>
                <w:szCs w:val="22"/>
              </w:rPr>
              <w:t>.</w:t>
            </w:r>
            <w:r w:rsidR="00377FAD" w:rsidRPr="00672332">
              <w:rPr>
                <w:rFonts w:ascii="Tahoma" w:hAnsi="Tahoma" w:cs="Tahoma"/>
                <w:color w:val="000000"/>
                <w:kern w:val="2"/>
                <w:sz w:val="22"/>
                <w:szCs w:val="22"/>
              </w:rPr>
              <w:t xml:space="preserve"> </w:t>
            </w:r>
            <w:r w:rsidR="009C214A" w:rsidRPr="00672332">
              <w:rPr>
                <w:rFonts w:ascii="Tahoma" w:hAnsi="Tahoma" w:cs="Tahoma"/>
                <w:color w:val="000000"/>
                <w:kern w:val="2"/>
                <w:sz w:val="22"/>
                <w:szCs w:val="22"/>
              </w:rPr>
              <w:t>3</w:t>
            </w:r>
            <w:r w:rsidR="000A5C27" w:rsidRPr="00672332">
              <w:rPr>
                <w:rFonts w:ascii="Tahoma" w:hAnsi="Tahoma" w:cs="Tahoma"/>
                <w:color w:val="000000"/>
                <w:kern w:val="2"/>
                <w:sz w:val="22"/>
                <w:szCs w:val="22"/>
              </w:rPr>
              <w:t xml:space="preserve"> „</w:t>
            </w:r>
            <w:r w:rsidR="009C214A" w:rsidRPr="00672332">
              <w:rPr>
                <w:rFonts w:ascii="Tahoma" w:hAnsi="Tahoma" w:cs="Tahoma"/>
                <w:color w:val="000000"/>
                <w:kern w:val="2"/>
                <w:sz w:val="22"/>
                <w:szCs w:val="22"/>
              </w:rPr>
              <w:t>Pasiūlymas</w:t>
            </w:r>
            <w:r w:rsidR="000A5C27" w:rsidRPr="00672332">
              <w:rPr>
                <w:rFonts w:ascii="Tahoma" w:hAnsi="Tahoma" w:cs="Tahoma"/>
                <w:color w:val="000000"/>
                <w:kern w:val="2"/>
                <w:sz w:val="22"/>
                <w:szCs w:val="22"/>
              </w:rPr>
              <w:t>“</w:t>
            </w:r>
            <w:r w:rsidRPr="00672332">
              <w:rPr>
                <w:rFonts w:ascii="Tahoma" w:hAnsi="Tahoma" w:cs="Tahoma"/>
                <w:kern w:val="2"/>
                <w:sz w:val="22"/>
                <w:szCs w:val="22"/>
              </w:rPr>
              <w:t xml:space="preserve"> </w:t>
            </w:r>
            <w:r w:rsidRPr="00672332">
              <w:rPr>
                <w:rFonts w:ascii="Tahoma" w:hAnsi="Tahoma" w:cs="Tahoma"/>
                <w:color w:val="000000"/>
                <w:kern w:val="2"/>
                <w:sz w:val="22"/>
                <w:szCs w:val="22"/>
              </w:rPr>
              <w:t>nurodytais įkainiais, neviršijant jame nurodyto P</w:t>
            </w:r>
            <w:r w:rsidRPr="00672332">
              <w:rPr>
                <w:rFonts w:ascii="Tahoma" w:hAnsi="Tahoma" w:cs="Tahoma"/>
                <w:color w:val="000000"/>
                <w:sz w:val="22"/>
                <w:szCs w:val="22"/>
              </w:rPr>
              <w:t xml:space="preserve">aslaugų </w:t>
            </w:r>
            <w:r w:rsidRPr="00672332">
              <w:rPr>
                <w:rFonts w:ascii="Tahoma" w:hAnsi="Tahoma" w:cs="Tahoma"/>
                <w:color w:val="000000"/>
                <w:kern w:val="2"/>
                <w:sz w:val="22"/>
                <w:szCs w:val="22"/>
              </w:rPr>
              <w:t>maksimalaus kiekio.</w:t>
            </w:r>
            <w:r w:rsidR="000A22D5" w:rsidRPr="00672332">
              <w:rPr>
                <w:rFonts w:ascii="Tahoma" w:hAnsi="Tahoma" w:cs="Tahoma"/>
                <w:kern w:val="2"/>
                <w:sz w:val="22"/>
                <w:szCs w:val="22"/>
              </w:rPr>
              <w:t xml:space="preserve"> </w:t>
            </w:r>
          </w:p>
          <w:p w14:paraId="39076285" w14:textId="070979B1" w:rsidR="00844E94" w:rsidRPr="00672332" w:rsidRDefault="000A22D5" w:rsidP="00844E94">
            <w:pPr>
              <w:jc w:val="both"/>
              <w:rPr>
                <w:rFonts w:ascii="Tahoma" w:hAnsi="Tahoma" w:cs="Tahoma"/>
                <w:color w:val="0070C0"/>
                <w:kern w:val="2"/>
                <w:sz w:val="22"/>
                <w:szCs w:val="22"/>
              </w:rPr>
            </w:pPr>
            <w:r w:rsidRPr="00672332">
              <w:rPr>
                <w:rFonts w:ascii="Tahoma" w:hAnsi="Tahoma" w:cs="Tahoma"/>
                <w:color w:val="0070C0"/>
                <w:kern w:val="2"/>
                <w:sz w:val="22"/>
                <w:szCs w:val="22"/>
              </w:rPr>
              <w:t>Pirkėjas neįsipareigoja išpirkti maksimalaus Paslaugų kiekio ar bet kokios jo dalies</w:t>
            </w:r>
            <w:r w:rsidR="003F088A" w:rsidRPr="00672332">
              <w:rPr>
                <w:rFonts w:ascii="Tahoma" w:hAnsi="Tahoma" w:cs="Tahoma"/>
                <w:color w:val="0070C0"/>
                <w:kern w:val="2"/>
                <w:sz w:val="22"/>
                <w:szCs w:val="22"/>
              </w:rPr>
              <w:t>.</w:t>
            </w:r>
          </w:p>
          <w:p w14:paraId="60327118" w14:textId="7B866B48" w:rsidR="00B76A08" w:rsidRPr="00F34866" w:rsidRDefault="00B76A08" w:rsidP="00F34866">
            <w:pPr>
              <w:jc w:val="both"/>
              <w:rPr>
                <w:rFonts w:ascii="Tahoma" w:hAnsi="Tahoma" w:cs="Tahoma"/>
                <w:color w:val="FF0000"/>
                <w:kern w:val="2"/>
                <w:sz w:val="22"/>
                <w:szCs w:val="22"/>
              </w:rPr>
            </w:pP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2F32ED00" w:rsidR="00B76A08" w:rsidRPr="00F34866" w:rsidDel="009E0459" w:rsidRDefault="00657966" w:rsidP="00F34866">
            <w:pPr>
              <w:jc w:val="center"/>
              <w:rPr>
                <w:rFonts w:ascii="Tahoma" w:hAnsi="Tahoma" w:cs="Tahoma"/>
                <w:kern w:val="2"/>
                <w:sz w:val="22"/>
                <w:szCs w:val="22"/>
              </w:rPr>
            </w:pPr>
            <w:sdt>
              <w:sdtPr>
                <w:rPr>
                  <w:rFonts w:ascii="Tahoma" w:hAnsi="Tahoma" w:cs="Tahoma"/>
                  <w:color w:val="0070C0"/>
                  <w:kern w:val="2"/>
                  <w:sz w:val="22"/>
                  <w:szCs w:val="22"/>
                </w:rPr>
                <w:id w:val="906266666"/>
                <w:placeholder>
                  <w:docPart w:val="01BF581AC8114E70A6A9B4BA4357BBF5"/>
                </w:placeholder>
                <w:comboBox>
                  <w:listItem w:value="Choose an item."/>
                  <w:listItem w:displayText="Taip:" w:value="Taip:"/>
                  <w:listItem w:displayText="Ne" w:value="Ne"/>
                </w:comboBox>
              </w:sdtPr>
              <w:sdtEndPr/>
              <w:sdtContent>
                <w:r w:rsidR="00F34866">
                  <w:rPr>
                    <w:rFonts w:ascii="Tahoma" w:hAnsi="Tahoma" w:cs="Tahoma"/>
                    <w:color w:val="0070C0"/>
                    <w:kern w:val="2"/>
                    <w:sz w:val="22"/>
                    <w:szCs w:val="22"/>
                  </w:rPr>
                  <w:t>Ne</w:t>
                </w:r>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7132C04D" w:rsidR="00672332" w:rsidRPr="006B6F10" w:rsidDel="009E0459" w:rsidRDefault="00657966" w:rsidP="006B6F10">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rPr>
                  <w:color w:val="4472C4" w:themeColor="accent1"/>
                </w:rPr>
              </w:sdtEndPr>
              <w:sdtContent>
                <w:r w:rsidR="00F34866">
                  <w:rPr>
                    <w:rFonts w:ascii="Tahoma" w:hAnsi="Tahoma" w:cs="Tahoma"/>
                    <w:kern w:val="2"/>
                    <w:sz w:val="22"/>
                    <w:szCs w:val="22"/>
                  </w:rPr>
                  <w:t>Taip</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6465757C" w:rsidR="00B76A08" w:rsidRPr="00672332" w:rsidDel="009E0459" w:rsidRDefault="00657966" w:rsidP="006B6F10">
            <w:pPr>
              <w:jc w:val="center"/>
              <w:rPr>
                <w:rFonts w:ascii="Tahoma" w:hAnsi="Tahoma" w:cs="Tahoma"/>
                <w:color w:val="4472C4" w:themeColor="accent1"/>
                <w:kern w:val="2"/>
                <w:sz w:val="22"/>
                <w:szCs w:val="22"/>
              </w:rPr>
            </w:pPr>
            <w:sdt>
              <w:sdtPr>
                <w:rPr>
                  <w:rFonts w:ascii="Tahoma" w:hAnsi="Tahoma" w:cs="Tahoma"/>
                  <w:color w:val="0070C0"/>
                  <w:kern w:val="2"/>
                  <w:sz w:val="22"/>
                  <w:szCs w:val="22"/>
                </w:rPr>
                <w:id w:val="-174960737"/>
                <w:placeholder>
                  <w:docPart w:val="F31624B69DD54B5BA92FA593F46E8AB1"/>
                </w:placeholder>
                <w:comboBox>
                  <w:listItem w:value="Choose an item."/>
                  <w:listItem w:displayText="Taip:" w:value="Taip:"/>
                  <w:listItem w:displayText="Ne" w:value="Ne"/>
                </w:comboBox>
              </w:sdtPr>
              <w:sdtEndPr/>
              <w:sdtContent>
                <w:r w:rsidR="00F34866">
                  <w:rPr>
                    <w:rFonts w:ascii="Tahoma" w:hAnsi="Tahoma" w:cs="Tahoma"/>
                    <w:color w:val="0070C0"/>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6D8D095E" w:rsidR="00B76A08" w:rsidRPr="006B6F10"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2D43732D" w:rsidR="00B76A08" w:rsidRPr="006B6F10"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po </w:t>
            </w:r>
            <w:r w:rsidRPr="00672332">
              <w:rPr>
                <w:rFonts w:ascii="Tahoma" w:hAnsi="Tahoma" w:cs="Tahoma"/>
                <w:color w:val="4472C4" w:themeColor="accent1"/>
                <w:sz w:val="22"/>
                <w:szCs w:val="22"/>
              </w:rPr>
              <w:t>6 mėn</w:t>
            </w:r>
            <w:r w:rsidR="006765A0" w:rsidRPr="00672332">
              <w:rPr>
                <w:rFonts w:ascii="Tahoma" w:hAnsi="Tahoma" w:cs="Tahoma"/>
                <w:color w:val="4472C4" w:themeColor="accent1"/>
                <w:sz w:val="22"/>
                <w:szCs w:val="22"/>
              </w:rPr>
              <w:t>esių</w:t>
            </w:r>
            <w:r w:rsidRPr="00672332">
              <w:rPr>
                <w:rFonts w:ascii="Tahoma" w:hAnsi="Tahoma" w:cs="Tahoma"/>
                <w:color w:val="4472C4" w:themeColor="accent1"/>
                <w:sz w:val="22"/>
                <w:szCs w:val="22"/>
              </w:rPr>
              <w:t xml:space="preserve">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00672332">
              <w:rPr>
                <w:rFonts w:ascii="Tahoma" w:hAnsi="Tahoma" w:cs="Tahoma"/>
                <w:color w:val="4472C4" w:themeColor="accent1"/>
                <w:sz w:val="22"/>
                <w:szCs w:val="22"/>
              </w:rPr>
              <w:t>jeigu (</w:t>
            </w:r>
            <w:sdt>
              <w:sdtPr>
                <w:rPr>
                  <w:rFonts w:ascii="Tahoma" w:hAnsi="Tahoma" w:cs="Tahoma"/>
                  <w:color w:val="4472C4" w:themeColor="accen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6B6F10">
                  <w:rPr>
                    <w:rFonts w:ascii="Tahoma" w:hAnsi="Tahoma" w:cs="Tahoma"/>
                    <w:color w:val="4472C4" w:themeColor="accent1"/>
                    <w:kern w:val="2"/>
                    <w:sz w:val="22"/>
                    <w:szCs w:val="22"/>
                  </w:rPr>
                  <w:t>„Vartojimo prekių ir paslaugų“</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sz w:val="22"/>
                <w:szCs w:val="22"/>
              </w:rPr>
              <w:t xml:space="preserve">kainų 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punkte, viršija 5 procentus. </w:t>
            </w:r>
          </w:p>
          <w:p w14:paraId="0B4CA078" w14:textId="7070BE9A" w:rsidR="00B76A08" w:rsidRPr="00672332"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ne rečiau kaip kas </w:t>
            </w:r>
            <w:r w:rsidRPr="00672332">
              <w:rPr>
                <w:rFonts w:ascii="Tahoma" w:hAnsi="Tahoma" w:cs="Tahoma"/>
                <w:color w:val="4472C4"/>
                <w:sz w:val="22"/>
                <w:szCs w:val="22"/>
              </w:rPr>
              <w:t xml:space="preserve">12 </w:t>
            </w:r>
            <w:r w:rsidRPr="00672332">
              <w:rPr>
                <w:rFonts w:ascii="Tahoma" w:hAnsi="Tahoma" w:cs="Tahoma"/>
                <w:color w:val="4472C4" w:themeColor="accent1"/>
                <w:sz w:val="22"/>
                <w:szCs w:val="22"/>
              </w:rPr>
              <w:t>mėnesių</w:t>
            </w:r>
            <w:r w:rsidRPr="00672332">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672332">
              <w:rPr>
                <w:rFonts w:ascii="Tahoma" w:hAnsi="Tahoma" w:cs="Tahoma"/>
                <w:color w:val="000000"/>
                <w:kern w:val="2"/>
                <w:sz w:val="22"/>
                <w:szCs w:val="22"/>
              </w:rPr>
              <w:t xml:space="preserve">peržiūrą </w:t>
            </w:r>
            <w:r w:rsidRPr="00672332">
              <w:rPr>
                <w:rFonts w:ascii="Tahoma" w:hAnsi="Tahoma" w:cs="Tahoma"/>
                <w:color w:val="000000"/>
                <w:kern w:val="2"/>
                <w:sz w:val="22"/>
                <w:szCs w:val="22"/>
                <w:shd w:val="clear" w:color="auto" w:fill="FFFFFF"/>
              </w:rPr>
              <w:t xml:space="preserve">Šalys vadovaujasi </w:t>
            </w:r>
            <w:r w:rsidRPr="00672332">
              <w:rPr>
                <w:rFonts w:ascii="Tahoma" w:hAnsi="Tahoma" w:cs="Tahoma"/>
                <w:color w:val="4472C4" w:themeColor="accent1"/>
                <w:kern w:val="2"/>
                <w:sz w:val="22"/>
                <w:szCs w:val="22"/>
                <w:shd w:val="clear" w:color="auto" w:fill="FFFFFF"/>
              </w:rPr>
              <w:t>Valstybės duomenų agentūros viešai Oficialiosios statistikos portale paskelbtais Rodiklių duomenų bazės duomenimis</w:t>
            </w:r>
            <w:r w:rsidRPr="00672332">
              <w:rPr>
                <w:rFonts w:ascii="Tahoma" w:hAnsi="Tahoma" w:cs="Tahoma"/>
                <w:color w:val="000000"/>
                <w:kern w:val="2"/>
                <w:sz w:val="22"/>
                <w:szCs w:val="22"/>
                <w:shd w:val="clear" w:color="auto" w:fill="FFFFFF"/>
              </w:rPr>
              <w:t xml:space="preserve">. Iš kitos Šalies </w:t>
            </w:r>
            <w:r w:rsidRPr="00672332">
              <w:rPr>
                <w:rFonts w:ascii="Tahoma" w:hAnsi="Tahoma" w:cs="Tahoma"/>
                <w:color w:val="4472C4" w:themeColor="accent1"/>
                <w:kern w:val="2"/>
                <w:sz w:val="22"/>
                <w:szCs w:val="22"/>
                <w:shd w:val="clear" w:color="auto" w:fill="FFFFFF"/>
              </w:rPr>
              <w:t>nereikalaujama</w:t>
            </w:r>
            <w:r w:rsidRPr="00672332">
              <w:rPr>
                <w:rFonts w:ascii="Tahoma" w:hAnsi="Tahoma" w:cs="Tahoma"/>
                <w:color w:val="000000"/>
                <w:kern w:val="2"/>
                <w:sz w:val="22"/>
                <w:szCs w:val="22"/>
                <w:shd w:val="clear" w:color="auto" w:fill="FFFFFF"/>
              </w:rPr>
              <w:t xml:space="preserve"> pateikti 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657966"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0C5BEE6C"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EndPr/>
              <w:sdtContent>
                <w:r w:rsidR="006B6F10">
                  <w:rPr>
                    <w:rFonts w:ascii="Tahoma" w:hAnsi="Tahoma" w:cs="Tahoma"/>
                    <w:kern w:val="2"/>
                    <w:sz w:val="22"/>
                    <w:szCs w:val="22"/>
                  </w:rPr>
                  <w:t>vartotojų kainų</w:t>
                </w:r>
              </w:sdtContent>
            </w:sdt>
            <w:r w:rsidRPr="00672332">
              <w:rPr>
                <w:rFonts w:ascii="Tahoma" w:hAnsi="Tahoma" w:cs="Tahoma"/>
                <w:sz w:val="22"/>
                <w:szCs w:val="22"/>
              </w:rPr>
              <w:t>)</w:t>
            </w:r>
            <w:r w:rsidRPr="00672332" w:rsidDel="009E0459">
              <w:rPr>
                <w:rFonts w:ascii="Tahoma" w:hAnsi="Tahoma" w:cs="Tahoma"/>
                <w:sz w:val="22"/>
                <w:szCs w:val="22"/>
              </w:rPr>
              <w:t xml:space="preserve"> </w:t>
            </w:r>
            <w:r w:rsidRPr="00672332">
              <w:rPr>
                <w:rFonts w:ascii="Tahoma" w:hAnsi="Tahoma" w:cs="Tahoma"/>
                <w:kern w:val="2"/>
                <w:sz w:val="22"/>
                <w:szCs w:val="22"/>
              </w:rPr>
              <w:t xml:space="preserve">indeksą </w:t>
            </w:r>
            <w:r w:rsidRPr="00672332">
              <w:rPr>
                <w:rFonts w:ascii="Tahoma" w:hAnsi="Tahoma" w:cs="Tahoma"/>
                <w:sz w:val="22"/>
                <w:szCs w:val="22"/>
              </w:rPr>
              <w:t>(</w:t>
            </w:r>
            <w:sdt>
              <w:sdtPr>
                <w:rPr>
                  <w:rFonts w:ascii="Tahoma" w:hAnsi="Tahoma" w:cs="Tahoma"/>
                  <w:color w:val="4472C4" w:themeColor="accen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6B6F10">
                  <w:rPr>
                    <w:rFonts w:ascii="Tahoma" w:hAnsi="Tahoma" w:cs="Tahoma"/>
                    <w:color w:val="4472C4" w:themeColor="accent1"/>
                    <w:kern w:val="2"/>
                    <w:sz w:val="22"/>
                    <w:szCs w:val="22"/>
                  </w:rPr>
                  <w:t>„Vartojimo prekių ir paslaugų“</w:t>
                </w:r>
              </w:sdtContent>
            </w:sdt>
            <w:r w:rsidRPr="00672332">
              <w:rPr>
                <w:rFonts w:ascii="Tahoma" w:hAnsi="Tahoma" w:cs="Tahoma"/>
                <w:color w:val="000000" w:themeColor="text1"/>
                <w:sz w:val="22"/>
                <w:szCs w:val="22"/>
              </w:rPr>
              <w:t>)</w:t>
            </w:r>
            <w:r w:rsidRPr="00672332">
              <w:rPr>
                <w:rFonts w:ascii="Tahoma" w:hAnsi="Tahoma" w:cs="Tahoma"/>
                <w:color w:val="4472C4" w:themeColor="accent1"/>
                <w:sz w:val="22"/>
                <w:szCs w:val="22"/>
              </w:rPr>
              <w:t xml:space="preserve"> </w:t>
            </w:r>
            <w:r w:rsidRPr="00672332">
              <w:rPr>
                <w:rFonts w:ascii="Tahoma" w:hAnsi="Tahoma" w:cs="Tahoma"/>
                <w:kern w:val="2"/>
                <w:sz w:val="22"/>
                <w:szCs w:val="22"/>
              </w:rPr>
              <w:t xml:space="preserve"> apskaičiuotas </w:t>
            </w:r>
            <w:r w:rsidRPr="00672332">
              <w:rPr>
                <w:rFonts w:ascii="Tahoma" w:hAnsi="Tahoma" w:cs="Tahoma"/>
                <w:sz w:val="22"/>
                <w:szCs w:val="22"/>
              </w:rPr>
              <w:t>(</w:t>
            </w:r>
            <w:sdt>
              <w:sdtPr>
                <w:rPr>
                  <w:rFonts w:ascii="Tahoma" w:hAnsi="Tahoma" w:cs="Tahoma"/>
                  <w:color w:val="4472C4" w:themeColor="accen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EndPr/>
              <w:sdtContent>
                <w:r w:rsidR="006B6F10">
                  <w:rPr>
                    <w:rFonts w:ascii="Tahoma" w:hAnsi="Tahoma" w:cs="Tahoma"/>
                    <w:color w:val="4472C4" w:themeColor="accent1"/>
                    <w:kern w:val="2"/>
                    <w:sz w:val="22"/>
                    <w:szCs w:val="22"/>
                  </w:rPr>
                  <w:t xml:space="preserve">Vartojimo prekių ir paslaugų </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kainų 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w:lastRenderedPageBreak/>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16A49563" w:rsidR="00B76A08" w:rsidRPr="00672332" w:rsidRDefault="00B76A08" w:rsidP="00B76A08">
            <w:pPr>
              <w:jc w:val="both"/>
              <w:textAlignment w:val="baseline"/>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kainos / įkainių peržiūros išsiuntimo kitai Šaliai dieną paskelbtas naujausias </w:t>
            </w:r>
            <w:r w:rsidRPr="0067233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00250276">
                  <w:rPr>
                    <w:rFonts w:ascii="Tahoma" w:hAnsi="Tahoma" w:cs="Tahoma"/>
                    <w:kern w:val="2"/>
                    <w:sz w:val="22"/>
                    <w:szCs w:val="22"/>
                  </w:rPr>
                  <w:t xml:space="preserve">vartojimo prekių ir paslaugų </w:t>
                </w:r>
              </w:sdtContent>
            </w:sdt>
            <w:r w:rsidRPr="00672332">
              <w:rPr>
                <w:rFonts w:ascii="Tahoma" w:hAnsi="Tahoma" w:cs="Tahoma"/>
                <w:sz w:val="22"/>
                <w:szCs w:val="22"/>
              </w:rPr>
              <w:t>)</w:t>
            </w:r>
            <w:r w:rsidRPr="00672332">
              <w:rPr>
                <w:rFonts w:ascii="Tahoma" w:hAnsi="Tahoma" w:cs="Tahoma"/>
                <w:kern w:val="2"/>
                <w:sz w:val="22"/>
                <w:szCs w:val="22"/>
              </w:rPr>
              <w:t xml:space="preserve"> indeksas</w:t>
            </w:r>
            <w:r w:rsidRPr="00672332">
              <w:rPr>
                <w:rFonts w:ascii="Tahoma" w:hAnsi="Tahoma" w:cs="Tahoma"/>
                <w:color w:val="4472C4" w:themeColor="accent1"/>
                <w:sz w:val="22"/>
                <w:szCs w:val="22"/>
              </w:rPr>
              <w:t xml:space="preserve"> </w:t>
            </w:r>
            <w:r w:rsidRPr="00672332">
              <w:rPr>
                <w:rFonts w:ascii="Tahoma" w:hAnsi="Tahoma" w:cs="Tahoma"/>
                <w:color w:val="000000" w:themeColor="text1"/>
                <w:sz w:val="22"/>
                <w:szCs w:val="22"/>
              </w:rPr>
              <w:t>(</w:t>
            </w:r>
            <w:sdt>
              <w:sdtPr>
                <w:rPr>
                  <w:rFonts w:ascii="Tahoma" w:hAnsi="Tahoma" w:cs="Tahoma"/>
                  <w:color w:val="4472C4" w:themeColor="accen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250276">
                  <w:rPr>
                    <w:rFonts w:ascii="Tahoma" w:hAnsi="Tahoma" w:cs="Tahoma"/>
                    <w:color w:val="4472C4" w:themeColor="accent1"/>
                    <w:kern w:val="2"/>
                    <w:sz w:val="22"/>
                    <w:szCs w:val="22"/>
                  </w:rPr>
                  <w:t>„Vartojimo prekių ir paslaugų“</w:t>
                </w:r>
              </w:sdtContent>
            </w:sdt>
            <w:r w:rsidRPr="00672332">
              <w:rPr>
                <w:rFonts w:ascii="Tahoma" w:hAnsi="Tahoma" w:cs="Tahoma"/>
                <w:sz w:val="22"/>
                <w:szCs w:val="22"/>
              </w:rPr>
              <w:t>).</w:t>
            </w:r>
          </w:p>
          <w:p w14:paraId="19313B47" w14:textId="6CDBA0CE" w:rsidR="00B76A08" w:rsidRPr="00672332" w:rsidRDefault="00B76A08" w:rsidP="007F146B">
            <w:pPr>
              <w:jc w:val="both"/>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pradžia</w:t>
            </w:r>
            <w:proofErr w:type="spellEnd"/>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00250276">
                  <w:rPr>
                    <w:rFonts w:ascii="Tahoma" w:hAnsi="Tahoma" w:cs="Tahoma"/>
                    <w:kern w:val="2"/>
                    <w:sz w:val="22"/>
                    <w:szCs w:val="22"/>
                  </w:rPr>
                  <w:t xml:space="preserve">vartojimo prekių ir paslaugų </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indeksas </w:t>
            </w:r>
            <w:r w:rsidRPr="00672332">
              <w:rPr>
                <w:rFonts w:ascii="Tahoma" w:hAnsi="Tahoma" w:cs="Tahoma"/>
                <w:sz w:val="22"/>
                <w:szCs w:val="22"/>
              </w:rPr>
              <w:t>(</w:t>
            </w:r>
            <w:sdt>
              <w:sdtPr>
                <w:rPr>
                  <w:rFonts w:ascii="Tahoma" w:hAnsi="Tahoma" w:cs="Tahoma"/>
                  <w:color w:val="4472C4" w:themeColor="accen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250276">
                  <w:rPr>
                    <w:rFonts w:ascii="Tahoma" w:hAnsi="Tahoma" w:cs="Tahoma"/>
                    <w:color w:val="4472C4" w:themeColor="accent1"/>
                    <w:kern w:val="2"/>
                    <w:sz w:val="22"/>
                    <w:szCs w:val="22"/>
                  </w:rPr>
                  <w:t>„Vartojimo prekių ir paslaugų“</w:t>
                </w:r>
              </w:sdtContent>
            </w:sdt>
            <w:r w:rsidRPr="00672332">
              <w:rPr>
                <w:rFonts w:ascii="Tahoma" w:hAnsi="Tahoma" w:cs="Tahoma"/>
                <w:color w:val="000000" w:themeColor="text1"/>
                <w:sz w:val="22"/>
                <w:szCs w:val="22"/>
              </w:rPr>
              <w:t>)</w:t>
            </w:r>
            <w:r w:rsidRPr="00672332">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BBDF13" w14:textId="40B4DFCB"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imamos </w:t>
            </w:r>
            <w:r w:rsidRPr="00C7309B">
              <w:rPr>
                <w:rFonts w:ascii="Tahoma" w:hAnsi="Tahoma" w:cs="Tahoma"/>
                <w:b/>
                <w:color w:val="0070C0"/>
                <w:kern w:val="2"/>
                <w:sz w:val="22"/>
                <w:szCs w:val="22"/>
                <w:shd w:val="clear" w:color="auto" w:fill="FFFFFF"/>
              </w:rPr>
              <w:t>keturių</w:t>
            </w:r>
            <w:r w:rsidRPr="00672332">
              <w:rPr>
                <w:rFonts w:ascii="Tahoma" w:hAnsi="Tahoma" w:cs="Tahoma"/>
                <w:color w:val="4472C4" w:themeColor="accent1"/>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skaitmenų po kablelio tikslumu. Apskaičiuotas pokytis (k) tolimesniems skaičiavimams naudojamas suapvalinus iki </w:t>
            </w:r>
            <w:r w:rsidRPr="00C7309B">
              <w:rPr>
                <w:rFonts w:ascii="Tahoma" w:hAnsi="Tahoma" w:cs="Tahoma"/>
                <w:b/>
                <w:color w:val="0070C0"/>
                <w:kern w:val="2"/>
                <w:sz w:val="22"/>
                <w:szCs w:val="22"/>
                <w:shd w:val="clear" w:color="auto" w:fill="FFFFFF"/>
              </w:rPr>
              <w:t>vieno</w:t>
            </w:r>
            <w:r w:rsidRPr="00C7309B">
              <w:rPr>
                <w:rFonts w:ascii="Tahoma" w:hAnsi="Tahoma" w:cs="Tahoma"/>
                <w:color w:val="0070C0"/>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skaitmens </w:t>
            </w:r>
            <w:r w:rsidRPr="00672332">
              <w:rPr>
                <w:rFonts w:ascii="Tahoma" w:hAnsi="Tahoma" w:cs="Tahoma"/>
                <w:color w:val="000000"/>
                <w:kern w:val="2"/>
                <w:sz w:val="22"/>
                <w:szCs w:val="22"/>
                <w:shd w:val="clear" w:color="auto" w:fill="FFFFFF"/>
              </w:rPr>
              <w:t>po kablelio, o apskaičiuotas įkainis „a</w:t>
            </w:r>
            <w:r w:rsidRPr="00672332">
              <w:rPr>
                <w:rFonts w:ascii="Tahoma" w:hAnsi="Tahoma" w:cs="Tahoma"/>
                <w:color w:val="000000"/>
                <w:kern w:val="2"/>
                <w:sz w:val="22"/>
                <w:szCs w:val="22"/>
                <w:shd w:val="clear" w:color="auto" w:fill="FFFFFF"/>
                <w:vertAlign w:val="subscript"/>
              </w:rPr>
              <w:t>1</w:t>
            </w:r>
            <w:r w:rsidRPr="00672332">
              <w:rPr>
                <w:rFonts w:ascii="Tahoma" w:hAnsi="Tahoma" w:cs="Tahoma"/>
                <w:color w:val="000000"/>
                <w:kern w:val="2"/>
                <w:sz w:val="22"/>
                <w:szCs w:val="22"/>
                <w:shd w:val="clear" w:color="auto" w:fill="FFFFFF"/>
              </w:rPr>
              <w:t xml:space="preserve">“ suapvalinamas iki </w:t>
            </w:r>
            <w:r w:rsidRPr="00672332">
              <w:rPr>
                <w:rFonts w:ascii="Tahoma" w:hAnsi="Tahoma" w:cs="Tahoma"/>
                <w:b/>
                <w:color w:val="FF0000"/>
                <w:kern w:val="2"/>
                <w:sz w:val="22"/>
                <w:szCs w:val="22"/>
                <w:shd w:val="clear" w:color="auto" w:fill="FFFFFF"/>
              </w:rPr>
              <w:t>dviejų</w:t>
            </w:r>
            <w:r w:rsidRPr="00672332">
              <w:rPr>
                <w:rFonts w:ascii="Tahoma" w:hAnsi="Tahoma" w:cs="Tahoma"/>
                <w:b/>
                <w:color w:val="000000"/>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312EFD07" w14:textId="3C0E609F" w:rsidR="00B76A08" w:rsidRPr="00250276" w:rsidRDefault="00B76A08" w:rsidP="00250276">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610A48D7" w:rsidR="00B76A08" w:rsidRPr="00A0745A"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74A9420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4472C4" w:themeColor="accent1"/>
                <w:kern w:val="2"/>
                <w:sz w:val="22"/>
                <w:szCs w:val="22"/>
                <w:shd w:val="clear" w:color="auto" w:fill="FFFFFF"/>
              </w:rPr>
              <w:t>:</w:t>
            </w:r>
          </w:p>
          <w:p w14:paraId="30E3919E" w14:textId="52DE4DB6" w:rsidR="00B76A08" w:rsidRPr="00A0745A" w:rsidRDefault="007126B7" w:rsidP="00A0745A">
            <w:pPr>
              <w:pStyle w:val="Sraopastraipa"/>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A0745A">
              <w:rPr>
                <w:rFonts w:ascii="Tahoma" w:hAnsi="Tahoma" w:cs="Tahoma"/>
                <w:kern w:val="2"/>
                <w:sz w:val="22"/>
                <w:szCs w:val="22"/>
                <w:shd w:val="clear" w:color="auto" w:fill="FFFFFF"/>
              </w:rPr>
              <w:t>įvykdžius Užsakymą, mokama už konkretų kiekį / apimtį pagal nustatytus įkainius</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74A0EBD6" w14:textId="3733D457" w:rsidR="00B76A08" w:rsidRPr="00A0745A" w:rsidRDefault="00B76A08" w:rsidP="00A0745A">
            <w:pPr>
              <w:jc w:val="both"/>
              <w:rPr>
                <w:rFonts w:ascii="Tahoma" w:hAnsi="Tahoma" w:cs="Tahoma"/>
                <w:color w:val="FF0000"/>
                <w:kern w:val="2"/>
                <w:sz w:val="22"/>
                <w:szCs w:val="22"/>
              </w:rPr>
            </w:pP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743F34F"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6E105806" w14:textId="316F665F" w:rsidR="00B76A08" w:rsidRPr="00A0745A" w:rsidRDefault="00B76A08" w:rsidP="007F146B">
            <w:pPr>
              <w:jc w:val="both"/>
              <w:rPr>
                <w:rFonts w:ascii="Tahoma" w:hAnsi="Tahoma" w:cs="Tahoma"/>
                <w:color w:val="FF0000"/>
                <w:kern w:val="2"/>
                <w:sz w:val="22"/>
                <w:szCs w:val="22"/>
              </w:rPr>
            </w:pP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lastRenderedPageBreak/>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B44AF6B"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667B4363" w14:textId="35A9C8C9" w:rsidR="00B76A08" w:rsidRPr="00672332" w:rsidRDefault="00B76A08" w:rsidP="007F146B">
            <w:pPr>
              <w:jc w:val="both"/>
              <w:rPr>
                <w:rFonts w:ascii="Tahoma" w:hAnsi="Tahoma" w:cs="Tahoma"/>
                <w:sz w:val="22"/>
                <w:szCs w:val="22"/>
              </w:rPr>
            </w:pP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37EF7FC1" w:rsidR="00DC0151" w:rsidRPr="00CB5DAE" w:rsidRDefault="00BD0C71" w:rsidP="00BD0C71">
            <w:pPr>
              <w:jc w:val="both"/>
              <w:rPr>
                <w:rFonts w:ascii="Tahoma" w:hAnsi="Tahoma" w:cs="Tahoma"/>
                <w:kern w:val="2"/>
                <w:sz w:val="22"/>
                <w:szCs w:val="22"/>
              </w:rPr>
            </w:pPr>
            <w:r w:rsidRPr="004247C6">
              <w:rPr>
                <w:rFonts w:ascii="Tahoma" w:hAnsi="Tahoma" w:cs="Tahoma"/>
                <w:kern w:val="2"/>
                <w:sz w:val="22"/>
                <w:szCs w:val="22"/>
              </w:rPr>
              <w:t>Garantinio termino laikotarpiu</w:t>
            </w:r>
            <w:r>
              <w:rPr>
                <w:rFonts w:ascii="Tahoma" w:hAnsi="Tahoma" w:cs="Tahoma"/>
                <w:kern w:val="2"/>
                <w:sz w:val="22"/>
                <w:szCs w:val="22"/>
              </w:rPr>
              <w:t xml:space="preserve"> (jei taikomas)</w:t>
            </w:r>
            <w:r w:rsidRPr="004247C6">
              <w:rPr>
                <w:rFonts w:ascii="Tahoma" w:hAnsi="Tahoma" w:cs="Tahoma"/>
                <w:kern w:val="2"/>
                <w:sz w:val="22"/>
                <w:szCs w:val="22"/>
              </w:rPr>
              <w:t xml:space="preserve"> ir (arba) bet kuriuo Sutarties galiojimo metu nustačius</w:t>
            </w:r>
            <w:r w:rsidRPr="00672332">
              <w:rPr>
                <w:rFonts w:ascii="Tahoma" w:hAnsi="Tahoma" w:cs="Tahoma"/>
                <w:kern w:val="2"/>
                <w:sz w:val="22"/>
                <w:szCs w:val="22"/>
              </w:rPr>
              <w:t xml:space="preserve"> Paslaugų trūkumų, Tiekėjas turi juos pašalinti per Sutarties priede Nr. 2 „Techninė specifikacija</w:t>
            </w:r>
            <w:r w:rsidRPr="00A618AE">
              <w:rPr>
                <w:rFonts w:ascii="Tahoma" w:hAnsi="Tahoma" w:cs="Tahoma"/>
                <w:kern w:val="2"/>
                <w:sz w:val="22"/>
                <w:szCs w:val="22"/>
              </w:rPr>
              <w:t>“ arba Defektų akte nurodytus terminus.</w:t>
            </w:r>
            <w:r w:rsidRPr="004247C6">
              <w:rPr>
                <w:rFonts w:ascii="Tahoma" w:hAnsi="Tahoma" w:cs="Tahoma"/>
                <w:kern w:val="2"/>
                <w:sz w:val="22"/>
                <w:szCs w:val="22"/>
              </w:rPr>
              <w:t xml:space="preserve"> </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6F8629E2" w:rsidR="00B76A08" w:rsidRPr="00CB5DAE" w:rsidRDefault="00B76A08" w:rsidP="007F146B">
            <w:pPr>
              <w:jc w:val="both"/>
              <w:rPr>
                <w:rFonts w:ascii="Tahoma" w:hAnsi="Tahoma" w:cs="Tahoma"/>
                <w:color w:val="4472C4"/>
                <w:kern w:val="2"/>
                <w:sz w:val="22"/>
                <w:szCs w:val="22"/>
              </w:rPr>
            </w:pPr>
            <w:r w:rsidRPr="00672332">
              <w:rPr>
                <w:rFonts w:ascii="Tahoma" w:hAnsi="Tahoma" w:cs="Tahoma"/>
                <w:kern w:val="2"/>
                <w:sz w:val="22"/>
                <w:szCs w:val="22"/>
              </w:rPr>
              <w:t xml:space="preserve">Netaikoma </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2EA6F401" w14:textId="7D2A7B2A" w:rsidR="00B76A08" w:rsidRPr="00672332" w:rsidRDefault="00CB5DAE" w:rsidP="004247C6">
            <w:pPr>
              <w:rPr>
                <w:rFonts w:ascii="Tahoma" w:hAnsi="Tahoma" w:cs="Tahoma"/>
                <w:kern w:val="2"/>
                <w:sz w:val="22"/>
                <w:szCs w:val="22"/>
              </w:rPr>
            </w:pPr>
            <w:r>
              <w:rPr>
                <w:rFonts w:ascii="Tahoma" w:hAnsi="Tahoma" w:cs="Tahoma"/>
                <w:color w:val="0070C0"/>
                <w:sz w:val="22"/>
                <w:szCs w:val="22"/>
              </w:rPr>
              <w:t>-</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49CEE319" w14:textId="7EF22EE2" w:rsidR="00B76A08" w:rsidRPr="00672332" w:rsidRDefault="00CB5DAE" w:rsidP="004247C6">
            <w:pPr>
              <w:rPr>
                <w:rFonts w:ascii="Tahoma" w:hAnsi="Tahoma" w:cs="Tahoma"/>
                <w:kern w:val="2"/>
                <w:sz w:val="22"/>
                <w:szCs w:val="22"/>
              </w:rPr>
            </w:pPr>
            <w:r>
              <w:rPr>
                <w:rFonts w:ascii="Tahoma" w:hAnsi="Tahoma" w:cs="Tahoma"/>
                <w:color w:val="0070C0"/>
                <w:sz w:val="22"/>
                <w:szCs w:val="22"/>
              </w:rPr>
              <w:t>-</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1C6FD638" w:rsidR="00325DAB" w:rsidRPr="00672332" w:rsidRDefault="00325DAB" w:rsidP="00325DAB">
            <w:pPr>
              <w:jc w:val="both"/>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5</w:t>
            </w:r>
            <w:r w:rsidRPr="00672332">
              <w:rPr>
                <w:rFonts w:ascii="Tahoma" w:hAnsi="Tahoma" w:cs="Tahoma"/>
                <w:sz w:val="22"/>
                <w:szCs w:val="22"/>
              </w:rPr>
              <w:t xml:space="preserve">. </w:t>
            </w:r>
            <w:r w:rsidRPr="00672332">
              <w:rPr>
                <w:rFonts w:ascii="Tahoma" w:hAnsi="Tahoma" w:cs="Tahoma"/>
                <w:kern w:val="2"/>
                <w:sz w:val="22"/>
                <w:szCs w:val="22"/>
              </w:rPr>
              <w:t>Sutarties vykdymui Tiekėjas pasitelkia šiuos</w:t>
            </w:r>
            <w:r w:rsidRPr="00672332">
              <w:rPr>
                <w:rFonts w:ascii="Tahoma" w:hAnsi="Tahoma" w:cs="Tahoma"/>
                <w:b/>
                <w:bCs/>
                <w:kern w:val="2"/>
                <w:sz w:val="22"/>
                <w:szCs w:val="22"/>
              </w:rPr>
              <w:t xml:space="preserve"> specialistus</w:t>
            </w:r>
          </w:p>
        </w:tc>
        <w:tc>
          <w:tcPr>
            <w:tcW w:w="7084" w:type="dxa"/>
            <w:gridSpan w:val="5"/>
            <w:vAlign w:val="center"/>
          </w:tcPr>
          <w:p w14:paraId="43AAC38D" w14:textId="77777777" w:rsidR="00325DAB" w:rsidRPr="004247C6" w:rsidRDefault="00325DAB" w:rsidP="00325DAB">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sz w:val="22"/>
                <w:szCs w:val="22"/>
              </w:rPr>
              <w:t xml:space="preserve"> nepasitelkiami</w:t>
            </w:r>
          </w:p>
          <w:p w14:paraId="091CBE6F" w14:textId="77777777" w:rsidR="00325DAB" w:rsidRDefault="00325DAB" w:rsidP="00325DAB">
            <w:pPr>
              <w:rPr>
                <w:rFonts w:ascii="Tahoma" w:hAnsi="Tahoma" w:cs="Tahoma"/>
                <w:color w:val="0070C0"/>
                <w:sz w:val="22"/>
                <w:szCs w:val="22"/>
              </w:rPr>
            </w:pPr>
          </w:p>
          <w:p w14:paraId="2EC2635E" w14:textId="77777777" w:rsidR="00325DAB" w:rsidRDefault="00325DAB" w:rsidP="00325DAB">
            <w:pPr>
              <w:rPr>
                <w:rFonts w:ascii="Tahoma" w:hAnsi="Tahoma" w:cs="Tahoma"/>
                <w:color w:val="FF0000"/>
                <w:sz w:val="22"/>
                <w:szCs w:val="22"/>
              </w:rPr>
            </w:pPr>
            <w:r w:rsidRPr="004247C6">
              <w:rPr>
                <w:rFonts w:ascii="Tahoma" w:hAnsi="Tahoma" w:cs="Tahoma"/>
                <w:color w:val="FF0000"/>
                <w:sz w:val="22"/>
                <w:szCs w:val="22"/>
              </w:rPr>
              <w:t xml:space="preserve">arba </w:t>
            </w:r>
          </w:p>
          <w:p w14:paraId="726AEC14" w14:textId="77777777" w:rsidR="00325DAB" w:rsidRPr="004247C6" w:rsidRDefault="00325DAB" w:rsidP="00325DAB">
            <w:pPr>
              <w:rPr>
                <w:rFonts w:ascii="Tahoma" w:hAnsi="Tahoma" w:cs="Tahoma"/>
                <w:color w:val="FF0000"/>
                <w:sz w:val="22"/>
                <w:szCs w:val="22"/>
              </w:rPr>
            </w:pPr>
          </w:p>
          <w:p w14:paraId="3EAE1E46" w14:textId="0AEFC0CB" w:rsidR="00325DAB" w:rsidRPr="004247C6" w:rsidRDefault="00325DAB" w:rsidP="00325DAB">
            <w:pPr>
              <w:jc w:val="both"/>
              <w:rPr>
                <w:rFonts w:ascii="Tahoma" w:hAnsi="Tahoma" w:cs="Tahoma"/>
                <w:color w:val="0070C0"/>
                <w:sz w:val="22"/>
                <w:szCs w:val="22"/>
              </w:rPr>
            </w:pPr>
            <w:r>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0EC00A08" w14:textId="77777777" w:rsidR="00325DAB" w:rsidRPr="004247C6" w:rsidRDefault="00325DAB" w:rsidP="00325DAB">
            <w:pPr>
              <w:pStyle w:val="Sraopastraipa"/>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p>
          <w:p w14:paraId="784D7B7E" w14:textId="15B58F2E" w:rsidR="00325DAB" w:rsidRPr="004247C6" w:rsidRDefault="00657966" w:rsidP="00325DAB">
            <w:pPr>
              <w:pStyle w:val="Sraopastraipa"/>
              <w:numPr>
                <w:ilvl w:val="2"/>
                <w:numId w:val="2"/>
              </w:numPr>
              <w:tabs>
                <w:tab w:val="left" w:pos="263"/>
              </w:tabs>
              <w:rPr>
                <w:rFonts w:ascii="Tahoma" w:hAnsi="Tahoma" w:cs="Tahoma"/>
                <w:color w:val="0070C0"/>
                <w:kern w:val="2"/>
                <w:sz w:val="22"/>
                <w:szCs w:val="22"/>
              </w:rPr>
            </w:pPr>
            <w:sdt>
              <w:sdtPr>
                <w:rPr>
                  <w:rFonts w:ascii="Tahoma" w:hAnsi="Tahoma" w:cs="Tahoma"/>
                  <w:color w:val="0070C0"/>
                  <w:sz w:val="22"/>
                  <w:szCs w:val="22"/>
                </w:rPr>
                <w:id w:val="-1663775038"/>
                <w:placeholder>
                  <w:docPart w:val="6DB8048728B14AFFA5F5DBBF7CB99483"/>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EndPr/>
              <w:sdtContent>
                <w:r w:rsidR="00E73310">
                  <w:rPr>
                    <w:rFonts w:ascii="Tahoma" w:hAnsi="Tahoma" w:cs="Tahoma"/>
                    <w:color w:val="0070C0"/>
                    <w:sz w:val="22"/>
                    <w:szCs w:val="22"/>
                  </w:rPr>
                  <w:t>-</w:t>
                </w:r>
              </w:sdtContent>
            </w:sdt>
            <w:r w:rsidR="00325DAB" w:rsidRPr="004247C6">
              <w:rPr>
                <w:rFonts w:ascii="Tahoma" w:hAnsi="Tahoma" w:cs="Tahoma"/>
                <w:color w:val="0070C0"/>
                <w:sz w:val="22"/>
                <w:szCs w:val="22"/>
              </w:rPr>
              <w:t>;</w:t>
            </w:r>
          </w:p>
          <w:p w14:paraId="7EA6133A" w14:textId="23358757" w:rsidR="00325DAB" w:rsidRPr="004247C6" w:rsidRDefault="00657966" w:rsidP="00325DAB">
            <w:pPr>
              <w:pStyle w:val="Sraopastraipa"/>
              <w:numPr>
                <w:ilvl w:val="2"/>
                <w:numId w:val="2"/>
              </w:numPr>
              <w:tabs>
                <w:tab w:val="left" w:pos="263"/>
              </w:tabs>
              <w:rPr>
                <w:rFonts w:ascii="Tahoma" w:hAnsi="Tahoma" w:cs="Tahoma"/>
                <w:color w:val="0070C0"/>
                <w:kern w:val="2"/>
                <w:sz w:val="22"/>
                <w:szCs w:val="22"/>
              </w:rPr>
            </w:pPr>
            <w:sdt>
              <w:sdtPr>
                <w:rPr>
                  <w:rFonts w:ascii="Tahoma" w:hAnsi="Tahoma" w:cs="Tahoma"/>
                  <w:color w:val="0070C0"/>
                  <w:sz w:val="22"/>
                  <w:szCs w:val="22"/>
                </w:rPr>
                <w:id w:val="2123110042"/>
                <w:placeholder>
                  <w:docPart w:val="6B145014F69640919DDB6160449D98C2"/>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EndPr/>
              <w:sdtContent>
                <w:r w:rsidR="00E73310">
                  <w:rPr>
                    <w:rFonts w:ascii="Tahoma" w:hAnsi="Tahoma" w:cs="Tahoma"/>
                    <w:color w:val="0070C0"/>
                    <w:sz w:val="22"/>
                    <w:szCs w:val="22"/>
                  </w:rPr>
                  <w:t>-</w:t>
                </w:r>
              </w:sdtContent>
            </w:sdt>
            <w:r w:rsidR="00325DAB" w:rsidRPr="004247C6">
              <w:rPr>
                <w:rFonts w:ascii="Tahoma" w:hAnsi="Tahoma" w:cs="Tahoma"/>
                <w:color w:val="0070C0"/>
                <w:sz w:val="22"/>
                <w:szCs w:val="22"/>
              </w:rPr>
              <w:t>;</w:t>
            </w:r>
          </w:p>
          <w:p w14:paraId="355DC359" w14:textId="2C7F2D62" w:rsidR="00325DAB" w:rsidRPr="004247C6" w:rsidRDefault="00657966" w:rsidP="00325DAB">
            <w:pPr>
              <w:pStyle w:val="Sraopastraipa"/>
              <w:numPr>
                <w:ilvl w:val="2"/>
                <w:numId w:val="2"/>
              </w:numPr>
              <w:tabs>
                <w:tab w:val="left" w:pos="263"/>
              </w:tabs>
              <w:rPr>
                <w:rFonts w:ascii="Tahoma" w:hAnsi="Tahoma" w:cs="Tahoma"/>
                <w:color w:val="0070C0"/>
                <w:sz w:val="22"/>
                <w:szCs w:val="22"/>
              </w:rPr>
            </w:pPr>
            <w:sdt>
              <w:sdtPr>
                <w:rPr>
                  <w:rFonts w:ascii="Tahoma" w:hAnsi="Tahoma" w:cs="Tahoma"/>
                  <w:color w:val="0070C0"/>
                  <w:sz w:val="22"/>
                  <w:szCs w:val="22"/>
                </w:rPr>
                <w:id w:val="1505546213"/>
                <w:placeholder>
                  <w:docPart w:val="9FC864C27A2C44038249697392AB6BCD"/>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EndPr/>
              <w:sdtContent>
                <w:r w:rsidR="00E73310">
                  <w:rPr>
                    <w:rFonts w:ascii="Tahoma" w:hAnsi="Tahoma" w:cs="Tahoma"/>
                    <w:color w:val="0070C0"/>
                    <w:sz w:val="22"/>
                    <w:szCs w:val="22"/>
                  </w:rPr>
                  <w:t>-</w:t>
                </w:r>
              </w:sdtContent>
            </w:sdt>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6025585F" w14:textId="24B97D63" w:rsidR="00325DAB" w:rsidRPr="00672332" w:rsidRDefault="00325DAB" w:rsidP="00325DAB">
            <w:pPr>
              <w:jc w:val="both"/>
              <w:rPr>
                <w:rFonts w:ascii="Tahoma" w:hAnsi="Tahoma" w:cs="Tahoma"/>
                <w:kern w:val="2"/>
                <w:sz w:val="22"/>
                <w:szCs w:val="22"/>
              </w:rPr>
            </w:pP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2A5FECDB" w:rsidR="00325DAB" w:rsidRPr="00E73310"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4B89C850" w14:textId="4BD76ED4" w:rsidR="00325DAB" w:rsidRPr="001E3824" w:rsidRDefault="00325DAB" w:rsidP="001E3824">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 xml:space="preserve">9.2.2.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776E45F1" w:rsidR="00325DAB" w:rsidRPr="00D858F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698B6D4B"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Tiekėjui / Pirkėjui nesilaikant Bendrosiose sąlygose nurodytų konfidencialumo reikalavimų, mokama </w:t>
            </w:r>
            <w:r w:rsidR="00D858F2">
              <w:rPr>
                <w:rFonts w:ascii="Tahoma" w:hAnsi="Tahoma" w:cs="Tahoma"/>
                <w:kern w:val="2"/>
                <w:sz w:val="22"/>
                <w:szCs w:val="22"/>
              </w:rPr>
              <w:t>3 000</w:t>
            </w:r>
            <w:r w:rsidRPr="00672332">
              <w:rPr>
                <w:rFonts w:ascii="Tahoma" w:hAnsi="Tahoma" w:cs="Tahoma"/>
                <w:kern w:val="2"/>
                <w:sz w:val="22"/>
                <w:szCs w:val="22"/>
              </w:rPr>
              <w:t>,00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51BEDF3C"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Pr="00672332">
              <w:rPr>
                <w:rFonts w:ascii="Tahoma" w:hAnsi="Tahoma" w:cs="Tahoma"/>
                <w:b/>
                <w:sz w:val="22"/>
                <w:szCs w:val="22"/>
              </w:rPr>
              <w:lastRenderedPageBreak/>
              <w:t xml:space="preserve">kokybinių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614EFF07" w14:textId="5A11EEF6" w:rsidR="00325DAB" w:rsidRPr="00D858F2" w:rsidRDefault="00325DAB" w:rsidP="00D858F2">
            <w:pPr>
              <w:jc w:val="both"/>
              <w:rPr>
                <w:rFonts w:ascii="Tahoma" w:hAnsi="Tahoma" w:cs="Tahoma"/>
                <w:color w:val="4472C4"/>
                <w:sz w:val="22"/>
                <w:szCs w:val="22"/>
              </w:rPr>
            </w:pPr>
            <w:r w:rsidRPr="00672332">
              <w:rPr>
                <w:rFonts w:ascii="Tahoma" w:hAnsi="Tahoma" w:cs="Tahoma"/>
                <w:sz w:val="22"/>
                <w:szCs w:val="22"/>
              </w:rPr>
              <w:lastRenderedPageBreak/>
              <w:t>Netaikoma</w:t>
            </w: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34AE2337"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F9583B">
        <w:trPr>
          <w:trHeight w:val="4384"/>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4302DE35" w:rsidR="00643423" w:rsidRPr="00D858F2" w:rsidRDefault="00643423" w:rsidP="00D858F2">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BE52ED">
        <w:trPr>
          <w:trHeight w:val="300"/>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6E8DA003" w:rsidR="00325DAB" w:rsidRPr="00672332" w:rsidRDefault="00325DAB" w:rsidP="00325DAB">
            <w:pPr>
              <w:jc w:val="both"/>
              <w:rPr>
                <w:rFonts w:ascii="Tahoma" w:hAnsi="Tahoma" w:cs="Tahoma"/>
                <w:color w:val="4472C4"/>
                <w:kern w:val="2"/>
                <w:sz w:val="22"/>
                <w:szCs w:val="22"/>
              </w:rPr>
            </w:pPr>
            <w:r w:rsidRPr="00672332">
              <w:rPr>
                <w:rFonts w:ascii="Tahoma" w:hAnsi="Tahoma" w:cs="Tahoma"/>
                <w:sz w:val="22"/>
                <w:szCs w:val="22"/>
              </w:rPr>
              <w:t>Specialiųjų sąlygų 12.2. p. n</w:t>
            </w:r>
            <w:r w:rsidRPr="00672332">
              <w:rPr>
                <w:rFonts w:ascii="Tahoma" w:hAnsi="Tahoma" w:cs="Tahoma"/>
                <w:kern w:val="2"/>
                <w:sz w:val="22"/>
                <w:szCs w:val="22"/>
              </w:rPr>
              <w:t xml:space="preserve">urodyti įsipareigojimai kurių nesilaikymas bus laikomas esminiu pažeidimu. </w:t>
            </w: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6C106888" w14:textId="62F52DC3" w:rsidR="00325DAB" w:rsidRPr="00672332" w:rsidRDefault="00D858F2"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110BBB63"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064FC0">
              <w:rPr>
                <w:rFonts w:ascii="Tahoma" w:hAnsi="Tahoma" w:cs="Tahoma"/>
                <w:color w:val="0070C0"/>
                <w:kern w:val="2"/>
                <w:sz w:val="22"/>
                <w:szCs w:val="22"/>
              </w:rPr>
              <w:t>37 mėnesiai.</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308C74E0" w14:textId="77777777" w:rsidR="0082017B" w:rsidRPr="00672332" w:rsidRDefault="0082017B" w:rsidP="0082017B">
            <w:pPr>
              <w:jc w:val="both"/>
              <w:rPr>
                <w:rFonts w:ascii="Tahoma" w:hAnsi="Tahoma" w:cs="Tahoma"/>
                <w:kern w:val="2"/>
                <w:sz w:val="22"/>
                <w:szCs w:val="22"/>
              </w:rPr>
            </w:pPr>
            <w:r w:rsidRPr="00672332">
              <w:rPr>
                <w:rFonts w:ascii="Tahoma" w:hAnsi="Tahoma" w:cs="Tahoma"/>
                <w:kern w:val="2"/>
                <w:sz w:val="22"/>
                <w:szCs w:val="22"/>
              </w:rPr>
              <w:t>Netaikoma</w:t>
            </w:r>
          </w:p>
          <w:p w14:paraId="176C803B" w14:textId="77777777" w:rsidR="0082017B" w:rsidRPr="00672332" w:rsidRDefault="0082017B" w:rsidP="0082017B">
            <w:pPr>
              <w:jc w:val="both"/>
              <w:rPr>
                <w:rFonts w:ascii="Tahoma" w:hAnsi="Tahoma" w:cs="Tahoma"/>
                <w:kern w:val="2"/>
                <w:sz w:val="22"/>
                <w:szCs w:val="22"/>
              </w:rPr>
            </w:pPr>
          </w:p>
          <w:p w14:paraId="21A1A50A" w14:textId="6E22A10B" w:rsidR="0082017B" w:rsidRPr="00723F15" w:rsidRDefault="0082017B" w:rsidP="0082017B">
            <w:pPr>
              <w:widowControl w:val="0"/>
              <w:jc w:val="both"/>
              <w:rPr>
                <w:rFonts w:ascii="Tahoma" w:hAnsi="Tahoma" w:cs="Tahoma"/>
                <w:sz w:val="22"/>
                <w:szCs w:val="22"/>
              </w:rPr>
            </w:pP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18484237" w14:textId="581ABD49" w:rsidR="00A36400" w:rsidRPr="00672332" w:rsidRDefault="00325DAB" w:rsidP="00A36400">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p>
          <w:p w14:paraId="50BB31C2" w14:textId="2D3D2EC6" w:rsidR="00325DAB" w:rsidRPr="00672332" w:rsidRDefault="00325DAB" w:rsidP="00846B61">
            <w:pPr>
              <w:pStyle w:val="Sraopastraipa"/>
              <w:jc w:val="both"/>
              <w:rPr>
                <w:rFonts w:ascii="Tahoma" w:hAnsi="Tahoma" w:cs="Tahoma"/>
                <w:color w:val="4472C4"/>
                <w:sz w:val="22"/>
                <w:szCs w:val="22"/>
              </w:rPr>
            </w:pP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72C50D2F"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ir kitais, nei Sutarties 8.1.1. p.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4AD185EC"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064FC0">
              <w:rPr>
                <w:rFonts w:ascii="Tahoma" w:eastAsia="Arial" w:hAnsi="Tahoma" w:cs="Tahoma"/>
                <w:color w:val="0070C0"/>
                <w:kern w:val="2"/>
                <w:sz w:val="22"/>
                <w:szCs w:val="22"/>
              </w:rPr>
              <w:t>30 kalendorių dienų</w:t>
            </w:r>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00D2BE33"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10  darbo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lastRenderedPageBreak/>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0911EC90" w14:textId="7C7984E8" w:rsidR="00325DAB" w:rsidRPr="00672332" w:rsidRDefault="00325DAB" w:rsidP="00325DAB">
            <w:pPr>
              <w:spacing w:line="257" w:lineRule="auto"/>
              <w:jc w:val="both"/>
              <w:rPr>
                <w:rFonts w:ascii="Tahoma" w:hAnsi="Tahoma" w:cs="Tahoma"/>
                <w:iCs/>
                <w:color w:val="000000" w:themeColor="text1"/>
                <w:sz w:val="22"/>
                <w:szCs w:val="22"/>
              </w:rPr>
            </w:pPr>
            <w:r w:rsidRPr="00672332">
              <w:rPr>
                <w:rFonts w:ascii="Tahoma" w:eastAsia="Arial" w:hAnsi="Tahoma" w:cs="Tahoma"/>
                <w:color w:val="000000" w:themeColor="text1"/>
                <w:kern w:val="2"/>
                <w:sz w:val="22"/>
                <w:szCs w:val="22"/>
              </w:rPr>
              <w:t xml:space="preserve">12.2.14. </w:t>
            </w:r>
            <w:r w:rsidRPr="00672332">
              <w:rPr>
                <w:rFonts w:ascii="Tahoma" w:hAnsi="Tahoma" w:cs="Tahoma"/>
                <w:iCs/>
                <w:color w:val="000000" w:themeColor="text1"/>
                <w:sz w:val="22"/>
                <w:szCs w:val="22"/>
              </w:rPr>
              <w:t xml:space="preserve">Lietuvos Respublikos Vyriausybė Nacionaliniam saugumui užtikrinti svarbių objektų apsaugos įstatymo nustatyta tvarka priima sprendimą, patvirtinantį, kad Sutartis (jo pakeitimas) </w:t>
            </w:r>
            <w:r w:rsidRPr="00672332">
              <w:rPr>
                <w:rFonts w:ascii="Tahoma" w:hAnsi="Tahoma" w:cs="Tahoma"/>
                <w:color w:val="000000" w:themeColor="text1"/>
                <w:sz w:val="22"/>
                <w:szCs w:val="22"/>
              </w:rPr>
              <w:t xml:space="preserve">laikoma keliančia riziką ar </w:t>
            </w:r>
            <w:r w:rsidRPr="00672332">
              <w:rPr>
                <w:rFonts w:ascii="Tahoma" w:hAnsi="Tahoma" w:cs="Tahoma"/>
                <w:iCs/>
                <w:color w:val="000000" w:themeColor="text1"/>
                <w:sz w:val="22"/>
                <w:szCs w:val="22"/>
              </w:rPr>
              <w:t>neatitinka nacionalinio saugumo interesų;</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522AD27A" w14:textId="5D77C948" w:rsidR="00325DAB" w:rsidRPr="00A36400" w:rsidRDefault="00325DAB" w:rsidP="00325DAB">
            <w:pPr>
              <w:jc w:val="both"/>
              <w:rPr>
                <w:rFonts w:ascii="Tahoma" w:hAnsi="Tahoma" w:cs="Tahoma"/>
                <w:color w:val="000000"/>
                <w:kern w:val="2"/>
                <w:sz w:val="22"/>
                <w:szCs w:val="22"/>
                <w:shd w:val="clear" w:color="auto" w:fill="FFFFFF"/>
              </w:rPr>
            </w:pPr>
            <w:r w:rsidRPr="0071189E">
              <w:rPr>
                <w:rFonts w:ascii="Tahoma" w:hAnsi="Tahoma" w:cs="Tahoma"/>
                <w:color w:val="0070C0"/>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A36400">
              <w:rPr>
                <w:rFonts w:ascii="Tahoma" w:hAnsi="Tahoma" w:cs="Tahoma"/>
                <w:color w:val="0070C0"/>
                <w:kern w:val="2"/>
                <w:sz w:val="22"/>
                <w:szCs w:val="22"/>
                <w:shd w:val="clear" w:color="auto" w:fill="FFFFFF"/>
              </w:rPr>
              <w:t xml:space="preserve"> 4.</w:t>
            </w:r>
            <w:r w:rsidR="00AC32B8">
              <w:rPr>
                <w:rFonts w:ascii="Tahoma" w:hAnsi="Tahoma" w:cs="Tahoma"/>
                <w:color w:val="0070C0"/>
                <w:kern w:val="2"/>
                <w:sz w:val="22"/>
                <w:szCs w:val="22"/>
                <w:shd w:val="clear" w:color="auto" w:fill="FFFFFF"/>
              </w:rPr>
              <w:t>4.3</w:t>
            </w:r>
            <w:r w:rsidR="00A36400">
              <w:rPr>
                <w:rFonts w:ascii="Tahoma" w:hAnsi="Tahoma" w:cs="Tahoma"/>
                <w:color w:val="0070C0"/>
                <w:kern w:val="2"/>
                <w:sz w:val="22"/>
                <w:szCs w:val="22"/>
                <w:shd w:val="clear" w:color="auto" w:fill="FFFFFF"/>
              </w:rPr>
              <w:t xml:space="preserve"> papunkčiu.</w:t>
            </w:r>
          </w:p>
          <w:p w14:paraId="62A437BD" w14:textId="3829A6DD" w:rsidR="00325DAB" w:rsidRPr="00672332" w:rsidRDefault="00325DAB" w:rsidP="00325DAB">
            <w:pPr>
              <w:jc w:val="both"/>
              <w:rPr>
                <w:rFonts w:ascii="Tahoma" w:hAnsi="Tahoma" w:cs="Tahoma"/>
                <w:kern w:val="2"/>
                <w:sz w:val="22"/>
                <w:szCs w:val="22"/>
              </w:rPr>
            </w:pP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5A8B36AA" w:rsidR="00325DAB" w:rsidRPr="00A36400" w:rsidRDefault="00325DAB" w:rsidP="00A36400">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1.3.1 punktą</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77777777"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BA83E5F" w14:textId="5E8130AF"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„17.7. Tiekėjui rekomenduojama vykdant Sutartį laikytis Viešųjų pirkimų tarnybos parengto Tiekėjų etikos kodekso nuostatų</w:t>
            </w:r>
            <w:r w:rsidRPr="00672332">
              <w:rPr>
                <w:rStyle w:val="Puslapioinaosnuoroda"/>
                <w:rFonts w:ascii="Tahoma" w:hAnsi="Tahoma" w:cs="Tahoma"/>
                <w:sz w:val="22"/>
                <w:szCs w:val="22"/>
              </w:rPr>
              <w:footnoteReference w:id="2"/>
            </w:r>
            <w:r w:rsidRPr="00672332">
              <w:rPr>
                <w:rFonts w:ascii="Tahoma" w:hAnsi="Tahoma" w:cs="Tahoma"/>
                <w:sz w:val="22"/>
                <w:szCs w:val="22"/>
              </w:rPr>
              <w:t xml:space="preserve">. Tiekėjas </w:t>
            </w:r>
            <w:r w:rsidRPr="00672332">
              <w:rPr>
                <w:rFonts w:ascii="Tahoma" w:hAnsi="Tahoma" w:cs="Tahoma"/>
                <w:sz w:val="22"/>
                <w:szCs w:val="22"/>
              </w:rPr>
              <w:lastRenderedPageBreak/>
              <w:t>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lastRenderedPageBreak/>
              <w:t>14.4.</w:t>
            </w:r>
          </w:p>
        </w:tc>
        <w:tc>
          <w:tcPr>
            <w:tcW w:w="7084" w:type="dxa"/>
            <w:gridSpan w:val="5"/>
          </w:tcPr>
          <w:p w14:paraId="05838FC0" w14:textId="77777777" w:rsidR="00325DAB" w:rsidRPr="00672332"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232E5932" w14:textId="77777777" w:rsidR="00325DAB" w:rsidRPr="00672332" w:rsidRDefault="00325DAB" w:rsidP="0071189E">
            <w:pPr>
              <w:jc w:val="both"/>
              <w:rPr>
                <w:rFonts w:ascii="Tahoma" w:hAnsi="Tahoma" w:cs="Tahoma"/>
                <w:color w:val="000000"/>
                <w:kern w:val="2"/>
                <w:sz w:val="22"/>
                <w:szCs w:val="22"/>
                <w:shd w:val="clear" w:color="auto" w:fill="FFFFFF"/>
              </w:rPr>
            </w:pPr>
          </w:p>
          <w:p w14:paraId="7DBEA114" w14:textId="0382B5F7" w:rsidR="00325DAB" w:rsidRPr="00672332" w:rsidRDefault="00325DAB" w:rsidP="0071189E">
            <w:pPr>
              <w:jc w:val="both"/>
              <w:rPr>
                <w:rFonts w:ascii="Tahoma" w:hAnsi="Tahoma" w:cs="Tahoma"/>
                <w:color w:val="0070C0"/>
                <w:kern w:val="2"/>
                <w:sz w:val="22"/>
                <w:szCs w:val="22"/>
              </w:rPr>
            </w:pP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131FDB7E" w14:textId="77777777" w:rsidR="00F9583B" w:rsidRDefault="00F9583B" w:rsidP="00F9583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p w14:paraId="5353E8E0" w14:textId="4CD39162" w:rsidR="007B50FB" w:rsidRPr="00672332" w:rsidRDefault="007B50FB" w:rsidP="007B50FB">
            <w:pPr>
              <w:jc w:val="both"/>
              <w:rPr>
                <w:rFonts w:ascii="Tahoma" w:hAnsi="Tahoma" w:cs="Tahoma"/>
                <w:color w:val="000000"/>
                <w:kern w:val="2"/>
                <w:sz w:val="22"/>
                <w:szCs w:val="22"/>
                <w:shd w:val="clear" w:color="auto" w:fill="FFFFFF"/>
              </w:rPr>
            </w:pPr>
          </w:p>
        </w:tc>
      </w:tr>
      <w:tr w:rsidR="00325DAB" w:rsidRPr="00672332" w14:paraId="67D807BA" w14:textId="77777777" w:rsidTr="00741274">
        <w:trPr>
          <w:trHeight w:val="300"/>
        </w:trPr>
        <w:tc>
          <w:tcPr>
            <w:tcW w:w="10198" w:type="dxa"/>
            <w:gridSpan w:val="8"/>
          </w:tcPr>
          <w:p w14:paraId="6A12A1D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325DAB" w:rsidRPr="00672332" w14:paraId="330F1D30" w14:textId="77777777" w:rsidTr="0071189E">
        <w:trPr>
          <w:trHeight w:val="300"/>
        </w:trPr>
        <w:tc>
          <w:tcPr>
            <w:tcW w:w="3114" w:type="dxa"/>
            <w:gridSpan w:val="3"/>
          </w:tcPr>
          <w:p w14:paraId="65AD5B1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Bendrosios sąlygos</w:t>
            </w:r>
          </w:p>
        </w:tc>
      </w:tr>
      <w:tr w:rsidR="00325DAB" w:rsidRPr="00672332" w14:paraId="166896DE" w14:textId="77777777" w:rsidTr="0071189E">
        <w:trPr>
          <w:trHeight w:val="300"/>
        </w:trPr>
        <w:tc>
          <w:tcPr>
            <w:tcW w:w="3114" w:type="dxa"/>
            <w:gridSpan w:val="3"/>
          </w:tcPr>
          <w:p w14:paraId="65DF871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Techninė specifikacija</w:t>
            </w:r>
          </w:p>
        </w:tc>
      </w:tr>
      <w:tr w:rsidR="00325DAB" w:rsidRPr="00672332" w14:paraId="67305F33" w14:textId="77777777" w:rsidTr="0071189E">
        <w:trPr>
          <w:trHeight w:val="300"/>
        </w:trPr>
        <w:tc>
          <w:tcPr>
            <w:tcW w:w="3114" w:type="dxa"/>
            <w:gridSpan w:val="3"/>
          </w:tcPr>
          <w:p w14:paraId="4570754D"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325DAB" w:rsidRPr="00672332" w:rsidRDefault="00325DAB" w:rsidP="00325DAB">
            <w:pPr>
              <w:rPr>
                <w:rFonts w:ascii="Tahoma" w:hAnsi="Tahoma" w:cs="Tahoma"/>
                <w:b/>
                <w:kern w:val="2"/>
                <w:sz w:val="22"/>
                <w:szCs w:val="22"/>
              </w:rPr>
            </w:pPr>
            <w:r w:rsidRPr="00672332">
              <w:rPr>
                <w:rFonts w:ascii="Tahoma" w:hAnsi="Tahoma" w:cs="Tahoma"/>
                <w:sz w:val="22"/>
                <w:szCs w:val="22"/>
              </w:rPr>
              <w:t>Pasiūlymas</w:t>
            </w:r>
          </w:p>
        </w:tc>
      </w:tr>
      <w:tr w:rsidR="00325DAB" w:rsidRPr="00672332" w14:paraId="0A93F0AA" w14:textId="77777777" w:rsidTr="0071189E">
        <w:trPr>
          <w:trHeight w:val="300"/>
        </w:trPr>
        <w:tc>
          <w:tcPr>
            <w:tcW w:w="3114" w:type="dxa"/>
            <w:gridSpan w:val="3"/>
          </w:tcPr>
          <w:p w14:paraId="45C117FF"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325DAB" w:rsidRPr="00672332" w:rsidRDefault="00325DAB" w:rsidP="00325DAB">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325DAB"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Defektų aktas</w:t>
            </w:r>
          </w:p>
        </w:tc>
      </w:tr>
      <w:tr w:rsidR="00325DAB" w:rsidRPr="00672332" w14:paraId="6BAF4AE4" w14:textId="77777777" w:rsidTr="00741274">
        <w:tc>
          <w:tcPr>
            <w:tcW w:w="10198" w:type="dxa"/>
            <w:gridSpan w:val="8"/>
          </w:tcPr>
          <w:p w14:paraId="1D193913"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325DAB" w:rsidRPr="00672332" w14:paraId="6D7EF41D" w14:textId="77777777" w:rsidTr="005F338E">
        <w:tc>
          <w:tcPr>
            <w:tcW w:w="5098" w:type="dxa"/>
            <w:gridSpan w:val="4"/>
          </w:tcPr>
          <w:p w14:paraId="3ED9077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TIEKĖJAS</w:t>
            </w:r>
          </w:p>
        </w:tc>
      </w:tr>
      <w:tr w:rsidR="005F338E" w:rsidRPr="005F338E" w14:paraId="6E634592" w14:textId="77777777" w:rsidTr="005F338E">
        <w:tc>
          <w:tcPr>
            <w:tcW w:w="5098" w:type="dxa"/>
            <w:gridSpan w:val="4"/>
          </w:tcPr>
          <w:p w14:paraId="3A67F7A5" w14:textId="77777777" w:rsidR="00325DAB" w:rsidRPr="005F338E" w:rsidRDefault="00325DAB" w:rsidP="00325DAB">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5F338E" w:rsidRDefault="00325DAB" w:rsidP="00325DAB">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325DAB" w:rsidRPr="00672332" w14:paraId="50D5A4B5" w14:textId="77777777" w:rsidTr="005F338E">
        <w:tc>
          <w:tcPr>
            <w:tcW w:w="5098" w:type="dxa"/>
            <w:gridSpan w:val="4"/>
          </w:tcPr>
          <w:p w14:paraId="7170EF64" w14:textId="77777777" w:rsidR="00325DAB" w:rsidRPr="00672332" w:rsidRDefault="00325DAB" w:rsidP="00325DAB">
            <w:pPr>
              <w:jc w:val="center"/>
              <w:rPr>
                <w:rFonts w:ascii="Tahoma" w:hAnsi="Tahoma" w:cs="Tahoma"/>
                <w:b/>
                <w:kern w:val="2"/>
                <w:sz w:val="22"/>
                <w:szCs w:val="22"/>
              </w:rPr>
            </w:pPr>
          </w:p>
          <w:p w14:paraId="149CCB3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325DAB" w:rsidRPr="00672332" w:rsidRDefault="00325DAB" w:rsidP="005F338E">
            <w:pPr>
              <w:rPr>
                <w:rFonts w:ascii="Tahoma" w:hAnsi="Tahoma" w:cs="Tahoma"/>
                <w:b/>
                <w:kern w:val="2"/>
                <w:sz w:val="22"/>
                <w:szCs w:val="22"/>
              </w:rPr>
            </w:pPr>
          </w:p>
        </w:tc>
        <w:tc>
          <w:tcPr>
            <w:tcW w:w="5100" w:type="dxa"/>
            <w:gridSpan w:val="4"/>
          </w:tcPr>
          <w:p w14:paraId="5B73C763" w14:textId="77777777" w:rsidR="00325DAB" w:rsidRPr="00672332" w:rsidRDefault="00325DAB" w:rsidP="00325DAB">
            <w:pPr>
              <w:jc w:val="center"/>
              <w:rPr>
                <w:rFonts w:ascii="Tahoma" w:hAnsi="Tahoma" w:cs="Tahoma"/>
                <w:b/>
                <w:kern w:val="2"/>
                <w:sz w:val="22"/>
                <w:szCs w:val="22"/>
              </w:rPr>
            </w:pPr>
          </w:p>
          <w:p w14:paraId="03B4F989"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8B4FF3">
        <w:tc>
          <w:tcPr>
            <w:tcW w:w="265" w:type="pct"/>
          </w:tcPr>
          <w:p w14:paraId="71EB34D5" w14:textId="77777777" w:rsidR="00C279C3" w:rsidRPr="00672332" w:rsidRDefault="00C279C3" w:rsidP="008B4FF3">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8B4FF3">
            <w:pPr>
              <w:rPr>
                <w:rFonts w:ascii="Tahoma" w:hAnsi="Tahoma" w:cs="Tahoma"/>
                <w:i/>
                <w:sz w:val="22"/>
                <w:szCs w:val="22"/>
              </w:rPr>
            </w:pPr>
          </w:p>
        </w:tc>
        <w:tc>
          <w:tcPr>
            <w:tcW w:w="714" w:type="pct"/>
            <w:vAlign w:val="bottom"/>
          </w:tcPr>
          <w:p w14:paraId="052A7E20" w14:textId="77777777" w:rsidR="00C279C3" w:rsidRPr="00672332" w:rsidRDefault="00657966" w:rsidP="008B4FF3">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8B4FF3">
            <w:pPr>
              <w:jc w:val="center"/>
              <w:rPr>
                <w:rFonts w:ascii="Tahoma" w:hAnsi="Tahoma" w:cs="Tahoma"/>
                <w:sz w:val="22"/>
                <w:szCs w:val="22"/>
              </w:rPr>
            </w:pPr>
          </w:p>
        </w:tc>
        <w:tc>
          <w:tcPr>
            <w:tcW w:w="522" w:type="pct"/>
          </w:tcPr>
          <w:p w14:paraId="7946E100" w14:textId="77777777" w:rsidR="00C279C3" w:rsidRPr="00672332" w:rsidRDefault="00C279C3" w:rsidP="008B4FF3">
            <w:pPr>
              <w:jc w:val="center"/>
              <w:rPr>
                <w:rFonts w:ascii="Tahoma" w:hAnsi="Tahoma" w:cs="Tahoma"/>
                <w:sz w:val="22"/>
                <w:szCs w:val="22"/>
              </w:rPr>
            </w:pPr>
          </w:p>
        </w:tc>
        <w:tc>
          <w:tcPr>
            <w:tcW w:w="760" w:type="pct"/>
          </w:tcPr>
          <w:p w14:paraId="2F32C047" w14:textId="77777777" w:rsidR="00C279C3" w:rsidRPr="00672332" w:rsidRDefault="00C279C3" w:rsidP="008B4FF3">
            <w:pPr>
              <w:jc w:val="center"/>
              <w:rPr>
                <w:rFonts w:ascii="Tahoma" w:hAnsi="Tahoma" w:cs="Tahoma"/>
                <w:sz w:val="22"/>
                <w:szCs w:val="22"/>
              </w:rPr>
            </w:pPr>
          </w:p>
        </w:tc>
        <w:tc>
          <w:tcPr>
            <w:tcW w:w="522" w:type="pct"/>
          </w:tcPr>
          <w:p w14:paraId="49072043" w14:textId="77777777" w:rsidR="00C279C3" w:rsidRPr="00672332" w:rsidRDefault="00C279C3" w:rsidP="008B4FF3">
            <w:pPr>
              <w:jc w:val="center"/>
              <w:rPr>
                <w:rFonts w:ascii="Tahoma" w:hAnsi="Tahoma" w:cs="Tahoma"/>
                <w:sz w:val="22"/>
                <w:szCs w:val="22"/>
              </w:rPr>
            </w:pPr>
          </w:p>
        </w:tc>
      </w:tr>
      <w:tr w:rsidR="00C279C3" w:rsidRPr="00672332" w14:paraId="1A6AEC4F" w14:textId="77777777" w:rsidTr="008B4FF3">
        <w:tc>
          <w:tcPr>
            <w:tcW w:w="265" w:type="pct"/>
          </w:tcPr>
          <w:p w14:paraId="4F1065EE" w14:textId="77777777" w:rsidR="00C279C3" w:rsidRPr="00672332" w:rsidRDefault="00C279C3" w:rsidP="008B4FF3">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8B4FF3">
            <w:pPr>
              <w:rPr>
                <w:rFonts w:ascii="Tahoma" w:hAnsi="Tahoma" w:cs="Tahoma"/>
                <w:i/>
                <w:sz w:val="22"/>
                <w:szCs w:val="22"/>
              </w:rPr>
            </w:pPr>
          </w:p>
        </w:tc>
        <w:tc>
          <w:tcPr>
            <w:tcW w:w="714" w:type="pct"/>
            <w:vAlign w:val="bottom"/>
          </w:tcPr>
          <w:p w14:paraId="3800054F" w14:textId="77777777" w:rsidR="00C279C3" w:rsidRPr="00672332" w:rsidRDefault="00657966" w:rsidP="008B4FF3">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8B4FF3">
            <w:pPr>
              <w:jc w:val="center"/>
              <w:rPr>
                <w:rFonts w:ascii="Tahoma" w:hAnsi="Tahoma" w:cs="Tahoma"/>
                <w:sz w:val="22"/>
                <w:szCs w:val="22"/>
              </w:rPr>
            </w:pPr>
          </w:p>
        </w:tc>
        <w:tc>
          <w:tcPr>
            <w:tcW w:w="522" w:type="pct"/>
          </w:tcPr>
          <w:p w14:paraId="54FF7085" w14:textId="77777777" w:rsidR="00C279C3" w:rsidRPr="00672332" w:rsidRDefault="00C279C3" w:rsidP="008B4FF3">
            <w:pPr>
              <w:jc w:val="center"/>
              <w:rPr>
                <w:rFonts w:ascii="Tahoma" w:hAnsi="Tahoma" w:cs="Tahoma"/>
                <w:sz w:val="22"/>
                <w:szCs w:val="22"/>
              </w:rPr>
            </w:pPr>
          </w:p>
        </w:tc>
        <w:tc>
          <w:tcPr>
            <w:tcW w:w="760" w:type="pct"/>
          </w:tcPr>
          <w:p w14:paraId="668C6FE9" w14:textId="77777777" w:rsidR="00C279C3" w:rsidRPr="00672332" w:rsidRDefault="00C279C3" w:rsidP="008B4FF3">
            <w:pPr>
              <w:jc w:val="center"/>
              <w:rPr>
                <w:rFonts w:ascii="Tahoma" w:hAnsi="Tahoma" w:cs="Tahoma"/>
                <w:sz w:val="22"/>
                <w:szCs w:val="22"/>
              </w:rPr>
            </w:pPr>
          </w:p>
        </w:tc>
        <w:tc>
          <w:tcPr>
            <w:tcW w:w="522" w:type="pct"/>
          </w:tcPr>
          <w:p w14:paraId="34AE366E" w14:textId="77777777" w:rsidR="00C279C3" w:rsidRPr="00672332" w:rsidRDefault="00C279C3" w:rsidP="008B4FF3">
            <w:pPr>
              <w:jc w:val="center"/>
              <w:rPr>
                <w:rFonts w:ascii="Tahoma" w:hAnsi="Tahoma" w:cs="Tahoma"/>
                <w:sz w:val="22"/>
                <w:szCs w:val="22"/>
              </w:rPr>
            </w:pPr>
          </w:p>
        </w:tc>
      </w:tr>
      <w:tr w:rsidR="00C279C3" w:rsidRPr="00672332" w14:paraId="59FE4C91" w14:textId="77777777" w:rsidTr="008B4FF3">
        <w:tc>
          <w:tcPr>
            <w:tcW w:w="265" w:type="pct"/>
          </w:tcPr>
          <w:p w14:paraId="12F85E15" w14:textId="77777777" w:rsidR="00C279C3" w:rsidRPr="00672332" w:rsidRDefault="00C279C3" w:rsidP="008B4FF3">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8B4FF3">
            <w:pPr>
              <w:rPr>
                <w:rFonts w:ascii="Tahoma" w:hAnsi="Tahoma" w:cs="Tahoma"/>
                <w:i/>
                <w:sz w:val="22"/>
                <w:szCs w:val="22"/>
              </w:rPr>
            </w:pPr>
          </w:p>
        </w:tc>
        <w:tc>
          <w:tcPr>
            <w:tcW w:w="714" w:type="pct"/>
            <w:vAlign w:val="bottom"/>
          </w:tcPr>
          <w:p w14:paraId="2CE3D254" w14:textId="77777777" w:rsidR="00C279C3" w:rsidRPr="00672332" w:rsidRDefault="00657966" w:rsidP="008B4FF3">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8B4FF3">
            <w:pPr>
              <w:jc w:val="center"/>
              <w:rPr>
                <w:rFonts w:ascii="Tahoma" w:hAnsi="Tahoma" w:cs="Tahoma"/>
                <w:sz w:val="22"/>
                <w:szCs w:val="22"/>
              </w:rPr>
            </w:pPr>
          </w:p>
        </w:tc>
        <w:tc>
          <w:tcPr>
            <w:tcW w:w="522" w:type="pct"/>
          </w:tcPr>
          <w:p w14:paraId="57CE1325" w14:textId="77777777" w:rsidR="00C279C3" w:rsidRPr="00672332" w:rsidRDefault="00C279C3" w:rsidP="008B4FF3">
            <w:pPr>
              <w:jc w:val="center"/>
              <w:rPr>
                <w:rFonts w:ascii="Tahoma" w:hAnsi="Tahoma" w:cs="Tahoma"/>
                <w:sz w:val="22"/>
                <w:szCs w:val="22"/>
              </w:rPr>
            </w:pPr>
          </w:p>
        </w:tc>
        <w:tc>
          <w:tcPr>
            <w:tcW w:w="760" w:type="pct"/>
          </w:tcPr>
          <w:p w14:paraId="17C157D2" w14:textId="77777777" w:rsidR="00C279C3" w:rsidRPr="00672332" w:rsidRDefault="00C279C3" w:rsidP="008B4FF3">
            <w:pPr>
              <w:jc w:val="center"/>
              <w:rPr>
                <w:rFonts w:ascii="Tahoma" w:hAnsi="Tahoma" w:cs="Tahoma"/>
                <w:sz w:val="22"/>
                <w:szCs w:val="22"/>
              </w:rPr>
            </w:pPr>
          </w:p>
        </w:tc>
        <w:tc>
          <w:tcPr>
            <w:tcW w:w="522" w:type="pct"/>
          </w:tcPr>
          <w:p w14:paraId="6F52E3E9" w14:textId="77777777" w:rsidR="00C279C3" w:rsidRPr="00672332" w:rsidRDefault="00C279C3" w:rsidP="008B4FF3">
            <w:pPr>
              <w:jc w:val="center"/>
              <w:rPr>
                <w:rFonts w:ascii="Tahoma" w:hAnsi="Tahoma" w:cs="Tahoma"/>
                <w:sz w:val="22"/>
                <w:szCs w:val="22"/>
              </w:rPr>
            </w:pPr>
          </w:p>
        </w:tc>
      </w:tr>
      <w:tr w:rsidR="00C279C3" w:rsidRPr="00672332" w14:paraId="1CACA59E" w14:textId="77777777" w:rsidTr="008B4FF3">
        <w:tc>
          <w:tcPr>
            <w:tcW w:w="4478" w:type="pct"/>
            <w:gridSpan w:val="6"/>
            <w:vAlign w:val="center"/>
          </w:tcPr>
          <w:p w14:paraId="6206026A" w14:textId="77777777" w:rsidR="00C279C3" w:rsidRPr="00672332" w:rsidRDefault="00C279C3" w:rsidP="008B4FF3">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8B4FF3">
            <w:pPr>
              <w:jc w:val="center"/>
              <w:rPr>
                <w:rFonts w:ascii="Tahoma" w:hAnsi="Tahoma" w:cs="Tahoma"/>
                <w:sz w:val="22"/>
                <w:szCs w:val="22"/>
              </w:rPr>
            </w:pPr>
          </w:p>
        </w:tc>
      </w:tr>
      <w:tr w:rsidR="00C279C3" w:rsidRPr="00672332" w14:paraId="7B1C4276" w14:textId="77777777" w:rsidTr="008B4FF3">
        <w:tc>
          <w:tcPr>
            <w:tcW w:w="4478" w:type="pct"/>
            <w:gridSpan w:val="6"/>
            <w:vAlign w:val="center"/>
          </w:tcPr>
          <w:p w14:paraId="265A6B6D" w14:textId="30F35B17" w:rsidR="00C279C3" w:rsidRPr="00672332" w:rsidRDefault="00C279C3" w:rsidP="008B4FF3">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8B4FF3">
            <w:pPr>
              <w:jc w:val="center"/>
              <w:rPr>
                <w:rFonts w:ascii="Tahoma" w:hAnsi="Tahoma" w:cs="Tahoma"/>
                <w:sz w:val="22"/>
                <w:szCs w:val="22"/>
              </w:rPr>
            </w:pPr>
          </w:p>
        </w:tc>
      </w:tr>
      <w:tr w:rsidR="00C279C3" w:rsidRPr="00672332" w14:paraId="06211422" w14:textId="77777777" w:rsidTr="008B4FF3">
        <w:tc>
          <w:tcPr>
            <w:tcW w:w="4478" w:type="pct"/>
            <w:gridSpan w:val="6"/>
            <w:tcBorders>
              <w:bottom w:val="double" w:sz="4" w:space="0" w:color="auto"/>
            </w:tcBorders>
            <w:vAlign w:val="center"/>
          </w:tcPr>
          <w:p w14:paraId="062EAA46" w14:textId="77777777" w:rsidR="00C279C3" w:rsidRPr="00672332" w:rsidRDefault="00C279C3" w:rsidP="008B4FF3">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8B4FF3">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657966"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8B4FF3">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8B4FF3">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8B4FF3">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8B4FF3">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8B4FF3">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8B4FF3">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8B4FF3">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8B4FF3">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8B4FF3">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8B4FF3">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8B4FF3">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8B4FF3">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8B4FF3">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8B4FF3">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8B4FF3">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8B4FF3">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17F50" w14:textId="77777777" w:rsidR="00994B7C" w:rsidRDefault="00994B7C">
      <w:pPr>
        <w:rPr>
          <w:sz w:val="20"/>
        </w:rPr>
      </w:pPr>
      <w:r>
        <w:rPr>
          <w:sz w:val="20"/>
        </w:rPr>
        <w:separator/>
      </w:r>
    </w:p>
  </w:endnote>
  <w:endnote w:type="continuationSeparator" w:id="0">
    <w:p w14:paraId="41CCC35F" w14:textId="77777777" w:rsidR="00994B7C" w:rsidRDefault="00994B7C">
      <w:pPr>
        <w:rPr>
          <w:sz w:val="20"/>
        </w:rPr>
      </w:pPr>
      <w:r>
        <w:rPr>
          <w:sz w:val="20"/>
        </w:rPr>
        <w:continuationSeparator/>
      </w:r>
    </w:p>
  </w:endnote>
  <w:endnote w:type="continuationNotice" w:id="1">
    <w:p w14:paraId="496204DA" w14:textId="77777777" w:rsidR="00994B7C" w:rsidRDefault="00994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1848C" w14:textId="77777777" w:rsidR="00994B7C" w:rsidRDefault="00994B7C">
      <w:pPr>
        <w:rPr>
          <w:sz w:val="20"/>
        </w:rPr>
      </w:pPr>
      <w:r>
        <w:rPr>
          <w:sz w:val="20"/>
        </w:rPr>
        <w:separator/>
      </w:r>
    </w:p>
  </w:footnote>
  <w:footnote w:type="continuationSeparator" w:id="0">
    <w:p w14:paraId="0FD42326" w14:textId="77777777" w:rsidR="00994B7C" w:rsidRDefault="00994B7C">
      <w:pPr>
        <w:rPr>
          <w:sz w:val="20"/>
        </w:rPr>
      </w:pPr>
      <w:r>
        <w:rPr>
          <w:sz w:val="20"/>
        </w:rPr>
        <w:continuationSeparator/>
      </w:r>
    </w:p>
  </w:footnote>
  <w:footnote w:type="continuationNotice" w:id="1">
    <w:p w14:paraId="5566F99A" w14:textId="77777777" w:rsidR="00994B7C" w:rsidRDefault="00994B7C"/>
  </w:footnote>
  <w:footnote w:id="2">
    <w:p w14:paraId="3D4C6D54" w14:textId="77777777" w:rsidR="00325DAB" w:rsidRPr="00AA2395" w:rsidRDefault="00325DAB">
      <w:pPr>
        <w:pStyle w:val="Puslapioinaostekstas"/>
        <w:rPr>
          <w:sz w:val="16"/>
          <w:szCs w:val="16"/>
        </w:rPr>
      </w:pPr>
      <w:r w:rsidRPr="00AA2395">
        <w:rPr>
          <w:rStyle w:val="Puslapioinaosnuoroda"/>
          <w:sz w:val="16"/>
          <w:szCs w:val="16"/>
        </w:rPr>
        <w:footnoteRef/>
      </w:r>
      <w:r w:rsidRPr="00AA2395">
        <w:rPr>
          <w:sz w:val="16"/>
          <w:szCs w:val="16"/>
        </w:rPr>
        <w:t xml:space="preserve"> Viešųjų pirkimų tarnybos parengtas Tiekėjų etikos kodeksas, </w:t>
      </w:r>
      <w:hyperlink r:id="rId1" w:history="1">
        <w:r w:rsidRPr="00AA2395">
          <w:rPr>
            <w:rStyle w:val="Hipersaitas"/>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7"/>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5C"/>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4FC0"/>
    <w:rsid w:val="00067638"/>
    <w:rsid w:val="000676C0"/>
    <w:rsid w:val="0007058B"/>
    <w:rsid w:val="000708AA"/>
    <w:rsid w:val="000734F4"/>
    <w:rsid w:val="0007387B"/>
    <w:rsid w:val="00076D88"/>
    <w:rsid w:val="000812BD"/>
    <w:rsid w:val="00085B68"/>
    <w:rsid w:val="000905BB"/>
    <w:rsid w:val="000909BF"/>
    <w:rsid w:val="00091CDF"/>
    <w:rsid w:val="0009315E"/>
    <w:rsid w:val="0009697B"/>
    <w:rsid w:val="000A01B3"/>
    <w:rsid w:val="000A0AAC"/>
    <w:rsid w:val="000A22D5"/>
    <w:rsid w:val="000A5C27"/>
    <w:rsid w:val="000A5E41"/>
    <w:rsid w:val="000B0897"/>
    <w:rsid w:val="000B0D45"/>
    <w:rsid w:val="000B10E0"/>
    <w:rsid w:val="000B26D9"/>
    <w:rsid w:val="000B42D3"/>
    <w:rsid w:val="000B5280"/>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60C4"/>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C77CA"/>
    <w:rsid w:val="001D2DF7"/>
    <w:rsid w:val="001D3038"/>
    <w:rsid w:val="001E097C"/>
    <w:rsid w:val="001E2351"/>
    <w:rsid w:val="001E3824"/>
    <w:rsid w:val="001E73CD"/>
    <w:rsid w:val="001E7BF7"/>
    <w:rsid w:val="001F0498"/>
    <w:rsid w:val="001F051D"/>
    <w:rsid w:val="001F142C"/>
    <w:rsid w:val="001F1F9A"/>
    <w:rsid w:val="001F28D7"/>
    <w:rsid w:val="001F4681"/>
    <w:rsid w:val="001F5BED"/>
    <w:rsid w:val="001F6196"/>
    <w:rsid w:val="001F6E09"/>
    <w:rsid w:val="0020022C"/>
    <w:rsid w:val="002048EC"/>
    <w:rsid w:val="00205A5D"/>
    <w:rsid w:val="00207F3E"/>
    <w:rsid w:val="00210360"/>
    <w:rsid w:val="00211E80"/>
    <w:rsid w:val="00213B84"/>
    <w:rsid w:val="0021429F"/>
    <w:rsid w:val="00216BDD"/>
    <w:rsid w:val="00220B18"/>
    <w:rsid w:val="00231544"/>
    <w:rsid w:val="002337D1"/>
    <w:rsid w:val="0023512A"/>
    <w:rsid w:val="002353CF"/>
    <w:rsid w:val="002400F6"/>
    <w:rsid w:val="002423FC"/>
    <w:rsid w:val="00250276"/>
    <w:rsid w:val="002530A0"/>
    <w:rsid w:val="00255204"/>
    <w:rsid w:val="00255D94"/>
    <w:rsid w:val="00256453"/>
    <w:rsid w:val="00260918"/>
    <w:rsid w:val="00265DA5"/>
    <w:rsid w:val="00273757"/>
    <w:rsid w:val="00274598"/>
    <w:rsid w:val="00275120"/>
    <w:rsid w:val="00276D1F"/>
    <w:rsid w:val="002827CB"/>
    <w:rsid w:val="00282E8A"/>
    <w:rsid w:val="00285F22"/>
    <w:rsid w:val="0029067B"/>
    <w:rsid w:val="00295A16"/>
    <w:rsid w:val="00296911"/>
    <w:rsid w:val="002A236C"/>
    <w:rsid w:val="002A29E6"/>
    <w:rsid w:val="002A48A7"/>
    <w:rsid w:val="002A76A6"/>
    <w:rsid w:val="002A7E46"/>
    <w:rsid w:val="002B06C7"/>
    <w:rsid w:val="002B0A38"/>
    <w:rsid w:val="002B0F0A"/>
    <w:rsid w:val="002B239E"/>
    <w:rsid w:val="002B2ADC"/>
    <w:rsid w:val="002B6BCC"/>
    <w:rsid w:val="002B6C30"/>
    <w:rsid w:val="002C36C3"/>
    <w:rsid w:val="002C58E1"/>
    <w:rsid w:val="002D023D"/>
    <w:rsid w:val="002D0E1D"/>
    <w:rsid w:val="002D3555"/>
    <w:rsid w:val="002D3D13"/>
    <w:rsid w:val="002D6562"/>
    <w:rsid w:val="002D69BF"/>
    <w:rsid w:val="002E56E5"/>
    <w:rsid w:val="002E75C7"/>
    <w:rsid w:val="002F3A2A"/>
    <w:rsid w:val="002F3B6F"/>
    <w:rsid w:val="002F4759"/>
    <w:rsid w:val="002F7B58"/>
    <w:rsid w:val="00302019"/>
    <w:rsid w:val="00302520"/>
    <w:rsid w:val="0030286B"/>
    <w:rsid w:val="00307ED1"/>
    <w:rsid w:val="00311F63"/>
    <w:rsid w:val="00312334"/>
    <w:rsid w:val="00312BC9"/>
    <w:rsid w:val="003165A0"/>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60E0"/>
    <w:rsid w:val="00376715"/>
    <w:rsid w:val="00377FAD"/>
    <w:rsid w:val="00380412"/>
    <w:rsid w:val="003824B4"/>
    <w:rsid w:val="003831AC"/>
    <w:rsid w:val="00383702"/>
    <w:rsid w:val="003843E2"/>
    <w:rsid w:val="00384444"/>
    <w:rsid w:val="0038609E"/>
    <w:rsid w:val="00387037"/>
    <w:rsid w:val="00387BCE"/>
    <w:rsid w:val="00387F81"/>
    <w:rsid w:val="0039214F"/>
    <w:rsid w:val="00396CA9"/>
    <w:rsid w:val="00396D92"/>
    <w:rsid w:val="00397EBD"/>
    <w:rsid w:val="003A2700"/>
    <w:rsid w:val="003A2973"/>
    <w:rsid w:val="003A6689"/>
    <w:rsid w:val="003A77E1"/>
    <w:rsid w:val="003A79A7"/>
    <w:rsid w:val="003B0284"/>
    <w:rsid w:val="003B17C3"/>
    <w:rsid w:val="003B40FC"/>
    <w:rsid w:val="003B4816"/>
    <w:rsid w:val="003B5545"/>
    <w:rsid w:val="003B6BEE"/>
    <w:rsid w:val="003B71AE"/>
    <w:rsid w:val="003C4148"/>
    <w:rsid w:val="003C5F28"/>
    <w:rsid w:val="003D1434"/>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48DF"/>
    <w:rsid w:val="004E5718"/>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11F9"/>
    <w:rsid w:val="00562FF9"/>
    <w:rsid w:val="00563A48"/>
    <w:rsid w:val="0056445A"/>
    <w:rsid w:val="0056505E"/>
    <w:rsid w:val="00565706"/>
    <w:rsid w:val="0056661F"/>
    <w:rsid w:val="00567A14"/>
    <w:rsid w:val="0057180F"/>
    <w:rsid w:val="00581960"/>
    <w:rsid w:val="00583FBE"/>
    <w:rsid w:val="00585C22"/>
    <w:rsid w:val="00586563"/>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F1EF5"/>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966"/>
    <w:rsid w:val="00657F09"/>
    <w:rsid w:val="006602A5"/>
    <w:rsid w:val="006656B6"/>
    <w:rsid w:val="006669E4"/>
    <w:rsid w:val="00672332"/>
    <w:rsid w:val="00676436"/>
    <w:rsid w:val="006765A0"/>
    <w:rsid w:val="006834A3"/>
    <w:rsid w:val="00683812"/>
    <w:rsid w:val="00683EFF"/>
    <w:rsid w:val="00690D8E"/>
    <w:rsid w:val="00691328"/>
    <w:rsid w:val="00691807"/>
    <w:rsid w:val="006971D4"/>
    <w:rsid w:val="00697271"/>
    <w:rsid w:val="006972D8"/>
    <w:rsid w:val="006A254C"/>
    <w:rsid w:val="006A3AB4"/>
    <w:rsid w:val="006A3EB5"/>
    <w:rsid w:val="006B2601"/>
    <w:rsid w:val="006B2AB3"/>
    <w:rsid w:val="006B6D4A"/>
    <w:rsid w:val="006B6F10"/>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170B4"/>
    <w:rsid w:val="007226D6"/>
    <w:rsid w:val="00723165"/>
    <w:rsid w:val="00723F15"/>
    <w:rsid w:val="007243C6"/>
    <w:rsid w:val="007248C0"/>
    <w:rsid w:val="00724AFC"/>
    <w:rsid w:val="00732BC5"/>
    <w:rsid w:val="00732C06"/>
    <w:rsid w:val="00733567"/>
    <w:rsid w:val="00733FAE"/>
    <w:rsid w:val="00736994"/>
    <w:rsid w:val="00737AA5"/>
    <w:rsid w:val="00741206"/>
    <w:rsid w:val="00741274"/>
    <w:rsid w:val="00746275"/>
    <w:rsid w:val="00747EFE"/>
    <w:rsid w:val="00753EB4"/>
    <w:rsid w:val="007560FE"/>
    <w:rsid w:val="00756449"/>
    <w:rsid w:val="0075725A"/>
    <w:rsid w:val="00757770"/>
    <w:rsid w:val="00760ECA"/>
    <w:rsid w:val="00761EA4"/>
    <w:rsid w:val="00765F2C"/>
    <w:rsid w:val="00766841"/>
    <w:rsid w:val="00767E21"/>
    <w:rsid w:val="00770D30"/>
    <w:rsid w:val="00773A5A"/>
    <w:rsid w:val="00773BFB"/>
    <w:rsid w:val="007748DD"/>
    <w:rsid w:val="00776615"/>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604B"/>
    <w:rsid w:val="0082787C"/>
    <w:rsid w:val="00831E30"/>
    <w:rsid w:val="008344AF"/>
    <w:rsid w:val="008348B3"/>
    <w:rsid w:val="00837B37"/>
    <w:rsid w:val="0084098E"/>
    <w:rsid w:val="00844E94"/>
    <w:rsid w:val="00846B61"/>
    <w:rsid w:val="00846B8A"/>
    <w:rsid w:val="0085437E"/>
    <w:rsid w:val="008627D9"/>
    <w:rsid w:val="00866A0E"/>
    <w:rsid w:val="00866C97"/>
    <w:rsid w:val="008730B7"/>
    <w:rsid w:val="00874806"/>
    <w:rsid w:val="00874F04"/>
    <w:rsid w:val="008808A9"/>
    <w:rsid w:val="008836C5"/>
    <w:rsid w:val="00887439"/>
    <w:rsid w:val="008905B5"/>
    <w:rsid w:val="008919FB"/>
    <w:rsid w:val="00894CC1"/>
    <w:rsid w:val="008A0DFA"/>
    <w:rsid w:val="008A3B0B"/>
    <w:rsid w:val="008A5BA2"/>
    <w:rsid w:val="008A6208"/>
    <w:rsid w:val="008A7268"/>
    <w:rsid w:val="008B0F1A"/>
    <w:rsid w:val="008B138E"/>
    <w:rsid w:val="008B1A50"/>
    <w:rsid w:val="008B3859"/>
    <w:rsid w:val="008B4FF3"/>
    <w:rsid w:val="008B784D"/>
    <w:rsid w:val="008C571A"/>
    <w:rsid w:val="008C665A"/>
    <w:rsid w:val="008C6D66"/>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B7C"/>
    <w:rsid w:val="00994DF3"/>
    <w:rsid w:val="009961A6"/>
    <w:rsid w:val="009971CB"/>
    <w:rsid w:val="009A0EF9"/>
    <w:rsid w:val="009A1D88"/>
    <w:rsid w:val="009A6388"/>
    <w:rsid w:val="009A7575"/>
    <w:rsid w:val="009B1673"/>
    <w:rsid w:val="009B258A"/>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2A0D"/>
    <w:rsid w:val="009E3861"/>
    <w:rsid w:val="009E3D35"/>
    <w:rsid w:val="009E4522"/>
    <w:rsid w:val="009E4FCD"/>
    <w:rsid w:val="009E70A3"/>
    <w:rsid w:val="009E772B"/>
    <w:rsid w:val="009F141C"/>
    <w:rsid w:val="009F3FCC"/>
    <w:rsid w:val="00A033BB"/>
    <w:rsid w:val="00A0410F"/>
    <w:rsid w:val="00A051F8"/>
    <w:rsid w:val="00A0681D"/>
    <w:rsid w:val="00A0745A"/>
    <w:rsid w:val="00A10B5A"/>
    <w:rsid w:val="00A12856"/>
    <w:rsid w:val="00A20CD6"/>
    <w:rsid w:val="00A226FF"/>
    <w:rsid w:val="00A258C5"/>
    <w:rsid w:val="00A26378"/>
    <w:rsid w:val="00A3379F"/>
    <w:rsid w:val="00A3459E"/>
    <w:rsid w:val="00A34607"/>
    <w:rsid w:val="00A363A5"/>
    <w:rsid w:val="00A36400"/>
    <w:rsid w:val="00A46D68"/>
    <w:rsid w:val="00A50971"/>
    <w:rsid w:val="00A53E30"/>
    <w:rsid w:val="00A54348"/>
    <w:rsid w:val="00A55434"/>
    <w:rsid w:val="00A561D7"/>
    <w:rsid w:val="00A56FA8"/>
    <w:rsid w:val="00A6107E"/>
    <w:rsid w:val="00A6339F"/>
    <w:rsid w:val="00A6345B"/>
    <w:rsid w:val="00A64EC5"/>
    <w:rsid w:val="00A65E45"/>
    <w:rsid w:val="00A66096"/>
    <w:rsid w:val="00A668F3"/>
    <w:rsid w:val="00A70A7A"/>
    <w:rsid w:val="00A7197E"/>
    <w:rsid w:val="00A73713"/>
    <w:rsid w:val="00A76918"/>
    <w:rsid w:val="00A76A81"/>
    <w:rsid w:val="00A77006"/>
    <w:rsid w:val="00A77344"/>
    <w:rsid w:val="00A77CDE"/>
    <w:rsid w:val="00A82830"/>
    <w:rsid w:val="00A84C0C"/>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32B8"/>
    <w:rsid w:val="00AC42B0"/>
    <w:rsid w:val="00AD154A"/>
    <w:rsid w:val="00AD169A"/>
    <w:rsid w:val="00AD171E"/>
    <w:rsid w:val="00AD3290"/>
    <w:rsid w:val="00AD4408"/>
    <w:rsid w:val="00AD51D4"/>
    <w:rsid w:val="00AD5901"/>
    <w:rsid w:val="00AD6848"/>
    <w:rsid w:val="00AD692B"/>
    <w:rsid w:val="00AE05FC"/>
    <w:rsid w:val="00AE122A"/>
    <w:rsid w:val="00AE29F6"/>
    <w:rsid w:val="00AE31E5"/>
    <w:rsid w:val="00AE4DA3"/>
    <w:rsid w:val="00AF408E"/>
    <w:rsid w:val="00AF4549"/>
    <w:rsid w:val="00B01F4B"/>
    <w:rsid w:val="00B03489"/>
    <w:rsid w:val="00B045EB"/>
    <w:rsid w:val="00B050AF"/>
    <w:rsid w:val="00B07169"/>
    <w:rsid w:val="00B112D3"/>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4FEB"/>
    <w:rsid w:val="00B66635"/>
    <w:rsid w:val="00B668E1"/>
    <w:rsid w:val="00B675D5"/>
    <w:rsid w:val="00B7013B"/>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5848"/>
    <w:rsid w:val="00BD7255"/>
    <w:rsid w:val="00BD7ED7"/>
    <w:rsid w:val="00BE0FE2"/>
    <w:rsid w:val="00BE2ECD"/>
    <w:rsid w:val="00BE3BD4"/>
    <w:rsid w:val="00BE437F"/>
    <w:rsid w:val="00BE52ED"/>
    <w:rsid w:val="00BE731E"/>
    <w:rsid w:val="00BF0408"/>
    <w:rsid w:val="00BF33EC"/>
    <w:rsid w:val="00BF5883"/>
    <w:rsid w:val="00BF7526"/>
    <w:rsid w:val="00BF7A0D"/>
    <w:rsid w:val="00C02D0B"/>
    <w:rsid w:val="00C048A6"/>
    <w:rsid w:val="00C049EB"/>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33D8"/>
    <w:rsid w:val="00C53424"/>
    <w:rsid w:val="00C62255"/>
    <w:rsid w:val="00C63C02"/>
    <w:rsid w:val="00C64ED6"/>
    <w:rsid w:val="00C703EA"/>
    <w:rsid w:val="00C71D2F"/>
    <w:rsid w:val="00C71F05"/>
    <w:rsid w:val="00C7309B"/>
    <w:rsid w:val="00C74E79"/>
    <w:rsid w:val="00C76457"/>
    <w:rsid w:val="00C823EA"/>
    <w:rsid w:val="00C831FE"/>
    <w:rsid w:val="00C83674"/>
    <w:rsid w:val="00C91C06"/>
    <w:rsid w:val="00C934B0"/>
    <w:rsid w:val="00C96198"/>
    <w:rsid w:val="00CA0114"/>
    <w:rsid w:val="00CA1B43"/>
    <w:rsid w:val="00CA319A"/>
    <w:rsid w:val="00CA6C04"/>
    <w:rsid w:val="00CB1F40"/>
    <w:rsid w:val="00CB2E1F"/>
    <w:rsid w:val="00CB5DAE"/>
    <w:rsid w:val="00CB7E83"/>
    <w:rsid w:val="00CC0E9E"/>
    <w:rsid w:val="00CC60C2"/>
    <w:rsid w:val="00CD43CF"/>
    <w:rsid w:val="00CD44EA"/>
    <w:rsid w:val="00CD5084"/>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858F2"/>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0535"/>
    <w:rsid w:val="00E2169D"/>
    <w:rsid w:val="00E22736"/>
    <w:rsid w:val="00E236DE"/>
    <w:rsid w:val="00E23D72"/>
    <w:rsid w:val="00E258DC"/>
    <w:rsid w:val="00E30958"/>
    <w:rsid w:val="00E33F4D"/>
    <w:rsid w:val="00E34FCF"/>
    <w:rsid w:val="00E40460"/>
    <w:rsid w:val="00E448E6"/>
    <w:rsid w:val="00E46376"/>
    <w:rsid w:val="00E63046"/>
    <w:rsid w:val="00E70030"/>
    <w:rsid w:val="00E714E0"/>
    <w:rsid w:val="00E71C6E"/>
    <w:rsid w:val="00E72B4D"/>
    <w:rsid w:val="00E73310"/>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31289"/>
    <w:rsid w:val="00F32A58"/>
    <w:rsid w:val="00F34866"/>
    <w:rsid w:val="00F35383"/>
    <w:rsid w:val="00F35631"/>
    <w:rsid w:val="00F36657"/>
    <w:rsid w:val="00F36C6C"/>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955"/>
    <w:rsid w:val="00FE1E71"/>
    <w:rsid w:val="00FE2755"/>
    <w:rsid w:val="00FE414E"/>
    <w:rsid w:val="00FE7C31"/>
    <w:rsid w:val="00FF2709"/>
    <w:rsid w:val="00FF2E9E"/>
    <w:rsid w:val="082BDC61"/>
    <w:rsid w:val="090E2234"/>
    <w:rsid w:val="097D65C0"/>
    <w:rsid w:val="0FE5D84C"/>
    <w:rsid w:val="100C800D"/>
    <w:rsid w:val="114EA4AA"/>
    <w:rsid w:val="11D26936"/>
    <w:rsid w:val="127E09B8"/>
    <w:rsid w:val="16C9D469"/>
    <w:rsid w:val="17DF9B3E"/>
    <w:rsid w:val="195FBCAC"/>
    <w:rsid w:val="1CB0458B"/>
    <w:rsid w:val="20315F2C"/>
    <w:rsid w:val="22682B63"/>
    <w:rsid w:val="237AD89E"/>
    <w:rsid w:val="2484F988"/>
    <w:rsid w:val="248BB301"/>
    <w:rsid w:val="253600DD"/>
    <w:rsid w:val="289C40C9"/>
    <w:rsid w:val="2A943400"/>
    <w:rsid w:val="2B484F20"/>
    <w:rsid w:val="2BD65CE6"/>
    <w:rsid w:val="2ECB89F5"/>
    <w:rsid w:val="3073AE37"/>
    <w:rsid w:val="31B68A0B"/>
    <w:rsid w:val="32B5703D"/>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E52D36B"/>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A2E183FC-C790-4B0A-A9A8-1BB6D439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paragraph" w:styleId="Pataisymai">
    <w:name w:val="Revision"/>
    <w:hidden/>
    <w:semiHidden/>
    <w:rsid w:val="00171120"/>
  </w:style>
  <w:style w:type="character" w:styleId="Komentaronuoroda">
    <w:name w:val="annotation reference"/>
    <w:basedOn w:val="Numatytasispastraiposriftas"/>
    <w:uiPriority w:val="99"/>
    <w:semiHidden/>
    <w:unhideWhenUsed/>
    <w:rsid w:val="00171120"/>
    <w:rPr>
      <w:sz w:val="16"/>
      <w:szCs w:val="16"/>
    </w:rPr>
  </w:style>
  <w:style w:type="paragraph" w:styleId="Komentarotekstas">
    <w:name w:val="annotation text"/>
    <w:basedOn w:val="prastasis"/>
    <w:link w:val="KomentarotekstasDiagrama"/>
    <w:uiPriority w:val="99"/>
    <w:unhideWhenUsed/>
    <w:rsid w:val="00171120"/>
    <w:rPr>
      <w:sz w:val="20"/>
    </w:rPr>
  </w:style>
  <w:style w:type="character" w:customStyle="1" w:styleId="KomentarotekstasDiagrama">
    <w:name w:val="Komentaro tekstas Diagrama"/>
    <w:basedOn w:val="Numatytasispastraiposriftas"/>
    <w:link w:val="Komentarotekstas"/>
    <w:uiPriority w:val="99"/>
    <w:rsid w:val="00171120"/>
    <w:rPr>
      <w:sz w:val="20"/>
    </w:rPr>
  </w:style>
  <w:style w:type="paragraph" w:styleId="Komentarotema">
    <w:name w:val="annotation subject"/>
    <w:basedOn w:val="Komentarotekstas"/>
    <w:next w:val="Komentarotekstas"/>
    <w:link w:val="KomentarotemaDiagrama"/>
    <w:semiHidden/>
    <w:unhideWhenUsed/>
    <w:rsid w:val="00171120"/>
    <w:rPr>
      <w:b/>
      <w:bCs/>
    </w:rPr>
  </w:style>
  <w:style w:type="character" w:customStyle="1" w:styleId="KomentarotemaDiagrama">
    <w:name w:val="Komentaro tema Diagrama"/>
    <w:basedOn w:val="KomentarotekstasDiagrama"/>
    <w:link w:val="Komentarotema"/>
    <w:semiHidden/>
    <w:rsid w:val="00171120"/>
    <w:rPr>
      <w:b/>
      <w:bCs/>
      <w:sz w:val="20"/>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EC0D6D"/>
    <w:pPr>
      <w:ind w:left="720"/>
      <w:contextualSpacing/>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EC0D6D"/>
  </w:style>
  <w:style w:type="character" w:styleId="Hipersaitas">
    <w:name w:val="Hyperlink"/>
    <w:basedOn w:val="Numatytasispastraiposriftas"/>
    <w:uiPriority w:val="99"/>
    <w:unhideWhenUsed/>
    <w:rsid w:val="008C665A"/>
    <w:rPr>
      <w:color w:val="0563C1" w:themeColor="hyperlink"/>
      <w:u w:val="single"/>
    </w:rPr>
  </w:style>
  <w:style w:type="paragraph" w:styleId="Puslapioinaostekstas">
    <w:name w:val="footnote text"/>
    <w:basedOn w:val="prastasis"/>
    <w:link w:val="PuslapioinaostekstasDiagrama"/>
    <w:uiPriority w:val="99"/>
    <w:semiHidden/>
    <w:unhideWhenUsed/>
    <w:rsid w:val="008C665A"/>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8C665A"/>
    <w:rPr>
      <w:rFonts w:ascii="Tahoma" w:eastAsiaTheme="minorHAnsi" w:hAnsi="Tahoma" w:cstheme="minorBidi"/>
      <w:kern w:val="2"/>
      <w:sz w:val="20"/>
      <w14:ligatures w14:val="standardContextual"/>
    </w:rPr>
  </w:style>
  <w:style w:type="character" w:styleId="Puslapioinaosnuoroda">
    <w:name w:val="footnote reference"/>
    <w:basedOn w:val="Numatytasispastraiposriftas"/>
    <w:uiPriority w:val="99"/>
    <w:semiHidden/>
    <w:unhideWhenUsed/>
    <w:rsid w:val="008C665A"/>
    <w:rPr>
      <w:vertAlign w:val="superscript"/>
    </w:rPr>
  </w:style>
  <w:style w:type="paragraph" w:styleId="Antrats">
    <w:name w:val="header"/>
    <w:basedOn w:val="prastasis"/>
    <w:link w:val="AntratsDiagrama"/>
    <w:unhideWhenUsed/>
    <w:rsid w:val="00FB4455"/>
    <w:pPr>
      <w:tabs>
        <w:tab w:val="center" w:pos="4819"/>
        <w:tab w:val="right" w:pos="9638"/>
      </w:tabs>
    </w:pPr>
  </w:style>
  <w:style w:type="character" w:customStyle="1" w:styleId="AntratsDiagrama">
    <w:name w:val="Antraštės Diagrama"/>
    <w:basedOn w:val="Numatytasispastraiposriftas"/>
    <w:link w:val="Antrats"/>
    <w:rsid w:val="00FB4455"/>
  </w:style>
  <w:style w:type="paragraph" w:styleId="Porat">
    <w:name w:val="footer"/>
    <w:basedOn w:val="prastasis"/>
    <w:link w:val="PoratDiagrama"/>
    <w:unhideWhenUsed/>
    <w:rsid w:val="00FB4455"/>
    <w:pPr>
      <w:tabs>
        <w:tab w:val="center" w:pos="4819"/>
        <w:tab w:val="right" w:pos="9638"/>
      </w:tabs>
    </w:pPr>
  </w:style>
  <w:style w:type="character" w:customStyle="1" w:styleId="PoratDiagrama">
    <w:name w:val="Poraštė Diagrama"/>
    <w:basedOn w:val="Numatytasispastraiposriftas"/>
    <w:link w:val="Porat"/>
    <w:rsid w:val="00FB4455"/>
  </w:style>
  <w:style w:type="character" w:styleId="Perirtashipersaitas">
    <w:name w:val="FollowedHyperlink"/>
    <w:basedOn w:val="Numatytasispastraiposriftas"/>
    <w:semiHidden/>
    <w:unhideWhenUsed/>
    <w:rsid w:val="001F0498"/>
    <w:rPr>
      <w:color w:val="954F72" w:themeColor="followedHyperlink"/>
      <w:u w:val="single"/>
    </w:rPr>
  </w:style>
  <w:style w:type="character" w:customStyle="1" w:styleId="cf01">
    <w:name w:val="cf01"/>
    <w:basedOn w:val="Numatytasispastraiposriftas"/>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prastasis"/>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Vietosrezervavimoenklotekstas"/>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Vietosrezervavimoenklotekstas"/>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Vietosrezervavimoenklotekstas"/>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Vietosrezervavimoenklotekstas"/>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Vietosrezervavimoenklotekstas"/>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Vietosrezervavimoenklotekstas"/>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Vietosrezervavimoenklotekstas"/>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Vietosrezervavimoenklotekstas"/>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Vietosrezervavimoenklotekstas"/>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Vietosrezervavimoenklotekstas"/>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Vietosrezervavimoenklotekstas"/>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Vietosrezervavimoenklotekstas"/>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9B258A">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Vietosrezervavimoenklotekstas"/>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Vietosrezervavimoenklotekstas"/>
            </w:rPr>
            <w:t>Choose an item.</w:t>
          </w:r>
        </w:p>
      </w:docPartBody>
    </w:docPart>
    <w:docPart>
      <w:docPartPr>
        <w:name w:val="45FFF26A3B7F4F5CA450F42E2121EAE6"/>
        <w:category>
          <w:name w:val="Bendrosios nuostatos"/>
          <w:gallery w:val="placeholder"/>
        </w:category>
        <w:types>
          <w:type w:val="bbPlcHdr"/>
        </w:types>
        <w:behaviors>
          <w:behavior w:val="content"/>
        </w:behaviors>
        <w:guid w:val="{22F9C1A9-1919-413D-9AFB-8C45F8DE2A8E}"/>
      </w:docPartPr>
      <w:docPartBody>
        <w:p w:rsidR="00017542" w:rsidRDefault="00E71C6E" w:rsidP="00E71C6E">
          <w:pPr>
            <w:pStyle w:val="45FFF26A3B7F4F5CA450F42E2121EAE6"/>
          </w:pPr>
          <w:r w:rsidRPr="00B61D3B">
            <w:rPr>
              <w:rStyle w:val="Vietosrezervavimoenklotekstas"/>
            </w:rPr>
            <w:t>Choose an item.</w:t>
          </w:r>
        </w:p>
      </w:docPartBody>
    </w:docPart>
    <w:docPart>
      <w:docPartPr>
        <w:name w:val="2774DE0B8FE5405185242256E5694B44"/>
        <w:category>
          <w:name w:val="Bendrosios nuostatos"/>
          <w:gallery w:val="placeholder"/>
        </w:category>
        <w:types>
          <w:type w:val="bbPlcHdr"/>
        </w:types>
        <w:behaviors>
          <w:behavior w:val="content"/>
        </w:behaviors>
        <w:guid w:val="{BD3095D9-2227-44C6-8855-E2C8F791D0A2}"/>
      </w:docPartPr>
      <w:docPartBody>
        <w:p w:rsidR="00017542" w:rsidRDefault="00E71C6E" w:rsidP="00E71C6E">
          <w:pPr>
            <w:pStyle w:val="2774DE0B8FE5405185242256E5694B44"/>
          </w:pPr>
          <w:r w:rsidRPr="00B61D3B">
            <w:rPr>
              <w:rStyle w:val="Vietosrezervavimoenklotekstas"/>
            </w:rPr>
            <w:t>Choose an item.</w:t>
          </w:r>
        </w:p>
      </w:docPartBody>
    </w:docPart>
    <w:docPart>
      <w:docPartPr>
        <w:name w:val="5BF3EA5510C34CE7A7E3754DA82F501B"/>
        <w:category>
          <w:name w:val="Bendrosios nuostatos"/>
          <w:gallery w:val="placeholder"/>
        </w:category>
        <w:types>
          <w:type w:val="bbPlcHdr"/>
        </w:types>
        <w:behaviors>
          <w:behavior w:val="content"/>
        </w:behaviors>
        <w:guid w:val="{5CE6176B-0D3E-4AB3-8A04-9356A7D8FFAA}"/>
      </w:docPartPr>
      <w:docPartBody>
        <w:p w:rsidR="00017542" w:rsidRDefault="00E71C6E" w:rsidP="00E71C6E">
          <w:pPr>
            <w:pStyle w:val="5BF3EA5510C34CE7A7E3754DA82F501B"/>
          </w:pPr>
          <w:r w:rsidRPr="00B61D3B">
            <w:rPr>
              <w:rStyle w:val="Vietosrezervavimoenklotekstas"/>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Vietosrezervavimoenklotekstas"/>
            </w:rPr>
            <w:t>Choose an item.</w:t>
          </w:r>
        </w:p>
      </w:docPartBody>
    </w:docPart>
    <w:docPart>
      <w:docPartPr>
        <w:name w:val="6DB8048728B14AFFA5F5DBBF7CB99483"/>
        <w:category>
          <w:name w:val="Bendrosios nuostatos"/>
          <w:gallery w:val="placeholder"/>
        </w:category>
        <w:types>
          <w:type w:val="bbPlcHdr"/>
        </w:types>
        <w:behaviors>
          <w:behavior w:val="content"/>
        </w:behaviors>
        <w:guid w:val="{7278F492-966B-4DBC-B585-14C9FE6DCE1D}"/>
      </w:docPartPr>
      <w:docPartBody>
        <w:p w:rsidR="00017542" w:rsidRDefault="00E71C6E" w:rsidP="00E71C6E">
          <w:pPr>
            <w:pStyle w:val="6DB8048728B14AFFA5F5DBBF7CB99483"/>
          </w:pPr>
          <w:r w:rsidRPr="00B61D3B">
            <w:rPr>
              <w:rStyle w:val="Vietosrezervavimoenklotekstas"/>
            </w:rPr>
            <w:t>Choose an item.</w:t>
          </w:r>
        </w:p>
      </w:docPartBody>
    </w:docPart>
    <w:docPart>
      <w:docPartPr>
        <w:name w:val="6B145014F69640919DDB6160449D98C2"/>
        <w:category>
          <w:name w:val="Bendrosios nuostatos"/>
          <w:gallery w:val="placeholder"/>
        </w:category>
        <w:types>
          <w:type w:val="bbPlcHdr"/>
        </w:types>
        <w:behaviors>
          <w:behavior w:val="content"/>
        </w:behaviors>
        <w:guid w:val="{F97269DC-5855-4502-A096-9F66A42BA1FD}"/>
      </w:docPartPr>
      <w:docPartBody>
        <w:p w:rsidR="00017542" w:rsidRDefault="00E71C6E" w:rsidP="00E71C6E">
          <w:pPr>
            <w:pStyle w:val="6B145014F69640919DDB6160449D98C2"/>
          </w:pPr>
          <w:r w:rsidRPr="00B61D3B">
            <w:rPr>
              <w:rStyle w:val="Vietosrezervavimoenklotekstas"/>
            </w:rPr>
            <w:t>Choose an item.</w:t>
          </w:r>
        </w:p>
      </w:docPartBody>
    </w:docPart>
    <w:docPart>
      <w:docPartPr>
        <w:name w:val="9FC864C27A2C44038249697392AB6BCD"/>
        <w:category>
          <w:name w:val="Bendrosios nuostatos"/>
          <w:gallery w:val="placeholder"/>
        </w:category>
        <w:types>
          <w:type w:val="bbPlcHdr"/>
        </w:types>
        <w:behaviors>
          <w:behavior w:val="content"/>
        </w:behaviors>
        <w:guid w:val="{8073373B-5BF0-47A4-9AAD-F67B6CBB0054}"/>
      </w:docPartPr>
      <w:docPartBody>
        <w:p w:rsidR="00017542" w:rsidRDefault="00E71C6E" w:rsidP="00E71C6E">
          <w:pPr>
            <w:pStyle w:val="9FC864C27A2C44038249697392AB6BCD"/>
          </w:pPr>
          <w:r w:rsidRPr="00B61D3B">
            <w:rPr>
              <w:rStyle w:val="Vietosrezervavimoenklotekstas"/>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167E6B"/>
    <w:rsid w:val="001B0E28"/>
    <w:rsid w:val="00266EC1"/>
    <w:rsid w:val="002A7EB8"/>
    <w:rsid w:val="002B0F0A"/>
    <w:rsid w:val="002D69BF"/>
    <w:rsid w:val="00330461"/>
    <w:rsid w:val="003718A9"/>
    <w:rsid w:val="003843E2"/>
    <w:rsid w:val="003E233A"/>
    <w:rsid w:val="004719BD"/>
    <w:rsid w:val="00491D65"/>
    <w:rsid w:val="00491E78"/>
    <w:rsid w:val="005D3814"/>
    <w:rsid w:val="006456FF"/>
    <w:rsid w:val="00653F7D"/>
    <w:rsid w:val="008D612E"/>
    <w:rsid w:val="009B258A"/>
    <w:rsid w:val="009E772B"/>
    <w:rsid w:val="009F141C"/>
    <w:rsid w:val="00AD3290"/>
    <w:rsid w:val="00BF4B02"/>
    <w:rsid w:val="00C533D8"/>
    <w:rsid w:val="00D22BD7"/>
    <w:rsid w:val="00D67E1B"/>
    <w:rsid w:val="00DB6007"/>
    <w:rsid w:val="00DF56FC"/>
    <w:rsid w:val="00E03979"/>
    <w:rsid w:val="00E40460"/>
    <w:rsid w:val="00E71C6E"/>
    <w:rsid w:val="00EC38C9"/>
    <w:rsid w:val="00F252CE"/>
    <w:rsid w:val="00F9145A"/>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Vietosrezervavimoenklotekstas">
    <w:name w:val="Placeholder Text"/>
    <w:basedOn w:val="Numatytasispastraiposriftas"/>
    <w:uiPriority w:val="99"/>
    <w:rsid w:val="00E71C6E"/>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45FFF26A3B7F4F5CA450F42E2121EAE6">
    <w:name w:val="45FFF26A3B7F4F5CA450F42E2121EAE6"/>
    <w:rsid w:val="00E71C6E"/>
  </w:style>
  <w:style w:type="paragraph" w:customStyle="1" w:styleId="2774DE0B8FE5405185242256E5694B44">
    <w:name w:val="2774DE0B8FE5405185242256E5694B44"/>
    <w:rsid w:val="00E71C6E"/>
  </w:style>
  <w:style w:type="paragraph" w:customStyle="1" w:styleId="5BF3EA5510C34CE7A7E3754DA82F501B">
    <w:name w:val="5BF3EA5510C34CE7A7E3754DA82F501B"/>
    <w:rsid w:val="00E71C6E"/>
  </w:style>
  <w:style w:type="paragraph" w:customStyle="1" w:styleId="F31624B69DD54B5BA92FA593F46E8AB1">
    <w:name w:val="F31624B69DD54B5BA92FA593F46E8AB1"/>
    <w:rsid w:val="00E71C6E"/>
  </w:style>
  <w:style w:type="paragraph" w:customStyle="1" w:styleId="6DB8048728B14AFFA5F5DBBF7CB99483">
    <w:name w:val="6DB8048728B14AFFA5F5DBBF7CB99483"/>
    <w:rsid w:val="00E71C6E"/>
  </w:style>
  <w:style w:type="paragraph" w:customStyle="1" w:styleId="6B145014F69640919DDB6160449D98C2">
    <w:name w:val="6B145014F69640919DDB6160449D98C2"/>
    <w:rsid w:val="00E71C6E"/>
  </w:style>
  <w:style w:type="paragraph" w:customStyle="1" w:styleId="9FC864C27A2C44038249697392AB6BCD">
    <w:name w:val="9FC864C27A2C44038249697392AB6BCD"/>
    <w:rsid w:val="00E71C6E"/>
  </w:style>
  <w:style w:type="paragraph" w:customStyle="1" w:styleId="2672549F08E84B24BD7989FA478FAEF7">
    <w:name w:val="2672549F08E84B24BD7989FA478FAEF7"/>
    <w:rsid w:val="00E71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93827db7-4edf-4a59-9c97-c86e41f014de"/>
    <ds:schemaRef ds:uri="http://purl.org/dc/dcmitype/"/>
    <ds:schemaRef ds:uri="http://purl.org/dc/elements/1.1/"/>
    <ds:schemaRef ds:uri="http://schemas.openxmlformats.org/package/2006/metadata/core-properties"/>
    <ds:schemaRef ds:uri="12ad28a2-36b6-4225-b508-357a5bc7de4e"/>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0578CA8-A18E-46B5-9D16-3E6283838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14564</Words>
  <Characters>8303</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22822</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Vaida Misiūnienė</cp:lastModifiedBy>
  <cp:revision>2</cp:revision>
  <cp:lastPrinted>2017-06-30T09:42:00Z</cp:lastPrinted>
  <dcterms:created xsi:type="dcterms:W3CDTF">2025-04-03T10:23:00Z</dcterms:created>
  <dcterms:modified xsi:type="dcterms:W3CDTF">2025-04-03T10:23:00Z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